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8B" w:rsidRDefault="005D6C8B" w:rsidP="00C91D51">
      <w:pPr>
        <w:tabs>
          <w:tab w:val="left" w:pos="3471"/>
        </w:tabs>
        <w:spacing w:line="276" w:lineRule="auto"/>
        <w:jc w:val="center"/>
        <w:rPr>
          <w:b/>
          <w:color w:val="1D1B11" w:themeColor="background2" w:themeShade="1A"/>
          <w:sz w:val="22"/>
          <w:szCs w:val="22"/>
        </w:rPr>
      </w:pPr>
    </w:p>
    <w:p w:rsidR="005D6C8B" w:rsidRDefault="005D6C8B" w:rsidP="00C91D51">
      <w:pPr>
        <w:tabs>
          <w:tab w:val="left" w:pos="3471"/>
        </w:tabs>
        <w:spacing w:line="276" w:lineRule="auto"/>
        <w:jc w:val="center"/>
        <w:rPr>
          <w:b/>
          <w:color w:val="1D1B11" w:themeColor="background2" w:themeShade="1A"/>
          <w:sz w:val="22"/>
          <w:szCs w:val="22"/>
        </w:rPr>
      </w:pPr>
    </w:p>
    <w:p w:rsidR="00C91D51" w:rsidRPr="00266ABE" w:rsidRDefault="00C91D51" w:rsidP="00C91D51">
      <w:pPr>
        <w:tabs>
          <w:tab w:val="left" w:pos="3471"/>
        </w:tabs>
        <w:spacing w:line="276" w:lineRule="auto"/>
        <w:jc w:val="center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Конспект урока по русскому языку в 7 классе</w:t>
      </w:r>
    </w:p>
    <w:p w:rsidR="00C91D51" w:rsidRDefault="005D6C8B" w:rsidP="00C91D51">
      <w:pPr>
        <w:tabs>
          <w:tab w:val="left" w:pos="3471"/>
        </w:tabs>
        <w:spacing w:line="276" w:lineRule="auto"/>
        <w:jc w:val="center"/>
        <w:rPr>
          <w:b/>
          <w:color w:val="1D1B11" w:themeColor="background2" w:themeShade="1A"/>
          <w:sz w:val="22"/>
          <w:szCs w:val="22"/>
        </w:rPr>
      </w:pPr>
      <w:r>
        <w:rPr>
          <w:b/>
          <w:color w:val="1D1B11" w:themeColor="background2" w:themeShade="1A"/>
          <w:sz w:val="22"/>
          <w:szCs w:val="22"/>
        </w:rPr>
        <w:t>«Повторим союзы и предлоги»</w:t>
      </w:r>
    </w:p>
    <w:p w:rsidR="005D6C8B" w:rsidRDefault="005D6C8B" w:rsidP="00C91D51">
      <w:pPr>
        <w:tabs>
          <w:tab w:val="left" w:pos="3471"/>
        </w:tabs>
        <w:spacing w:line="276" w:lineRule="auto"/>
        <w:jc w:val="center"/>
        <w:rPr>
          <w:b/>
          <w:color w:val="1D1B11" w:themeColor="background2" w:themeShade="1A"/>
          <w:sz w:val="22"/>
          <w:szCs w:val="22"/>
        </w:rPr>
      </w:pPr>
    </w:p>
    <w:p w:rsidR="005D6C8B" w:rsidRPr="00266ABE" w:rsidRDefault="005D6C8B" w:rsidP="00C91D51">
      <w:pPr>
        <w:tabs>
          <w:tab w:val="left" w:pos="3471"/>
        </w:tabs>
        <w:spacing w:line="276" w:lineRule="auto"/>
        <w:jc w:val="center"/>
        <w:rPr>
          <w:b/>
          <w:color w:val="1D1B11" w:themeColor="background2" w:themeShade="1A"/>
          <w:sz w:val="22"/>
          <w:szCs w:val="22"/>
        </w:rPr>
      </w:pPr>
    </w:p>
    <w:p w:rsidR="00192E64" w:rsidRPr="00266ABE" w:rsidRDefault="00192E64" w:rsidP="00192E64">
      <w:pPr>
        <w:numPr>
          <w:ilvl w:val="0"/>
          <w:numId w:val="5"/>
        </w:numPr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Тип урока: повторительно-обобщающий</w:t>
      </w:r>
      <w:r w:rsidR="009F1EB8" w:rsidRPr="00266ABE">
        <w:rPr>
          <w:color w:val="1D1B11" w:themeColor="background2" w:themeShade="1A"/>
          <w:sz w:val="22"/>
          <w:szCs w:val="22"/>
        </w:rPr>
        <w:t>.</w:t>
      </w:r>
    </w:p>
    <w:p w:rsidR="00192E64" w:rsidRPr="00266ABE" w:rsidRDefault="00192E64" w:rsidP="00192E64">
      <w:pPr>
        <w:numPr>
          <w:ilvl w:val="0"/>
          <w:numId w:val="5"/>
        </w:numPr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Цели: </w:t>
      </w:r>
    </w:p>
    <w:p w:rsidR="00192E64" w:rsidRPr="00266ABE" w:rsidRDefault="00192E64" w:rsidP="00192E64">
      <w:pPr>
        <w:spacing w:line="276" w:lineRule="auto"/>
        <w:ind w:left="72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-создать </w:t>
      </w:r>
      <w:r w:rsidR="00266ABE" w:rsidRPr="00266ABE">
        <w:rPr>
          <w:color w:val="1D1B11" w:themeColor="background2" w:themeShade="1A"/>
          <w:sz w:val="22"/>
          <w:szCs w:val="22"/>
        </w:rPr>
        <w:t xml:space="preserve">необходимые </w:t>
      </w:r>
      <w:r w:rsidRPr="00266ABE">
        <w:rPr>
          <w:color w:val="1D1B11" w:themeColor="background2" w:themeShade="1A"/>
          <w:sz w:val="22"/>
          <w:szCs w:val="22"/>
        </w:rPr>
        <w:t xml:space="preserve">условия для повторения </w:t>
      </w:r>
      <w:r w:rsidR="00266ABE" w:rsidRPr="00266ABE">
        <w:rPr>
          <w:color w:val="1D1B11" w:themeColor="background2" w:themeShade="1A"/>
          <w:sz w:val="22"/>
          <w:szCs w:val="22"/>
        </w:rPr>
        <w:t>темы</w:t>
      </w:r>
      <w:r w:rsidRPr="00266ABE">
        <w:rPr>
          <w:color w:val="1D1B11" w:themeColor="background2" w:themeShade="1A"/>
          <w:sz w:val="22"/>
          <w:szCs w:val="22"/>
        </w:rPr>
        <w:t xml:space="preserve"> и привести в систему изученный материал по тем</w:t>
      </w:r>
      <w:r w:rsidR="00C91D51" w:rsidRPr="00266ABE">
        <w:rPr>
          <w:color w:val="1D1B11" w:themeColor="background2" w:themeShade="1A"/>
          <w:sz w:val="22"/>
          <w:szCs w:val="22"/>
        </w:rPr>
        <w:t xml:space="preserve">ам </w:t>
      </w:r>
      <w:r w:rsidR="00266ABE" w:rsidRPr="00266ABE">
        <w:rPr>
          <w:color w:val="1D1B11" w:themeColor="background2" w:themeShade="1A"/>
          <w:sz w:val="22"/>
          <w:szCs w:val="22"/>
        </w:rPr>
        <w:t>«Предлог и с</w:t>
      </w:r>
      <w:r w:rsidRPr="00266ABE">
        <w:rPr>
          <w:color w:val="1D1B11" w:themeColor="background2" w:themeShade="1A"/>
          <w:sz w:val="22"/>
          <w:szCs w:val="22"/>
        </w:rPr>
        <w:t>оюз»;</w:t>
      </w:r>
    </w:p>
    <w:p w:rsidR="00192E64" w:rsidRPr="00266ABE" w:rsidRDefault="00192E64" w:rsidP="00192E64">
      <w:pPr>
        <w:spacing w:line="276" w:lineRule="auto"/>
        <w:ind w:left="72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- обобщить </w:t>
      </w:r>
      <w:r w:rsidR="00266ABE" w:rsidRPr="00266ABE">
        <w:rPr>
          <w:color w:val="1D1B11" w:themeColor="background2" w:themeShade="1A"/>
          <w:sz w:val="22"/>
          <w:szCs w:val="22"/>
        </w:rPr>
        <w:t xml:space="preserve">и систематизировать </w:t>
      </w:r>
      <w:r w:rsidRPr="00266ABE">
        <w:rPr>
          <w:color w:val="1D1B11" w:themeColor="background2" w:themeShade="1A"/>
          <w:sz w:val="22"/>
          <w:szCs w:val="22"/>
        </w:rPr>
        <w:t xml:space="preserve">знания учащихся о предлогах и союзах; </w:t>
      </w:r>
    </w:p>
    <w:p w:rsidR="00C91D51" w:rsidRPr="00266ABE" w:rsidRDefault="00192E64" w:rsidP="00192E64">
      <w:pPr>
        <w:spacing w:line="276" w:lineRule="auto"/>
        <w:ind w:left="72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-совершенствовать умения</w:t>
      </w:r>
      <w:r w:rsidR="00266ABE" w:rsidRPr="00266ABE">
        <w:rPr>
          <w:color w:val="1D1B11" w:themeColor="background2" w:themeShade="1A"/>
          <w:sz w:val="22"/>
          <w:szCs w:val="22"/>
        </w:rPr>
        <w:t xml:space="preserve"> и навыки </w:t>
      </w:r>
      <w:r w:rsidRPr="00266ABE">
        <w:rPr>
          <w:color w:val="1D1B11" w:themeColor="background2" w:themeShade="1A"/>
          <w:sz w:val="22"/>
          <w:szCs w:val="22"/>
        </w:rPr>
        <w:t xml:space="preserve">различать предлоги и омонимичные слова;  </w:t>
      </w:r>
    </w:p>
    <w:p w:rsidR="00C91D51" w:rsidRPr="00266ABE" w:rsidRDefault="00192E64" w:rsidP="00192E64">
      <w:pPr>
        <w:spacing w:line="276" w:lineRule="auto"/>
        <w:ind w:left="72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-развивать  умения учащихся высказываться на лингвистическую тему</w:t>
      </w:r>
    </w:p>
    <w:p w:rsidR="00C91D51" w:rsidRPr="00266ABE" w:rsidRDefault="00192E64" w:rsidP="00C91D51">
      <w:pPr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-развивать  умения применять полученные знания </w:t>
      </w:r>
      <w:r w:rsidR="00266ABE" w:rsidRPr="00266ABE">
        <w:rPr>
          <w:color w:val="1D1B11" w:themeColor="background2" w:themeShade="1A"/>
          <w:sz w:val="22"/>
          <w:szCs w:val="22"/>
        </w:rPr>
        <w:t xml:space="preserve">по темам </w:t>
      </w:r>
      <w:r w:rsidRPr="00266ABE">
        <w:rPr>
          <w:color w:val="1D1B11" w:themeColor="background2" w:themeShade="1A"/>
          <w:sz w:val="22"/>
          <w:szCs w:val="22"/>
        </w:rPr>
        <w:t xml:space="preserve">на практике; </w:t>
      </w:r>
    </w:p>
    <w:p w:rsidR="00192E64" w:rsidRPr="00266ABE" w:rsidRDefault="00192E64" w:rsidP="00192E64">
      <w:pPr>
        <w:spacing w:line="276" w:lineRule="auto"/>
        <w:ind w:left="72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-</w:t>
      </w:r>
      <w:r w:rsidR="00266ABE" w:rsidRPr="00266ABE">
        <w:rPr>
          <w:color w:val="1D1B11" w:themeColor="background2" w:themeShade="1A"/>
          <w:sz w:val="22"/>
          <w:szCs w:val="22"/>
        </w:rPr>
        <w:t>формироват</w:t>
      </w:r>
      <w:r w:rsidRPr="00266ABE">
        <w:rPr>
          <w:color w:val="1D1B11" w:themeColor="background2" w:themeShade="1A"/>
          <w:sz w:val="22"/>
          <w:szCs w:val="22"/>
        </w:rPr>
        <w:t>ь интерес к чтению, к языку и речевой культуре.</w:t>
      </w:r>
    </w:p>
    <w:p w:rsidR="00192E64" w:rsidRPr="00266ABE" w:rsidRDefault="00192E64" w:rsidP="00192E64">
      <w:pPr>
        <w:numPr>
          <w:ilvl w:val="0"/>
          <w:numId w:val="5"/>
        </w:numPr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Задачи:</w:t>
      </w:r>
    </w:p>
    <w:p w:rsidR="00192E64" w:rsidRPr="00266ABE" w:rsidRDefault="00192E64" w:rsidP="007178CA">
      <w:pPr>
        <w:spacing w:line="276" w:lineRule="auto"/>
        <w:ind w:left="360"/>
        <w:jc w:val="center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В личностном направлении</w:t>
      </w:r>
    </w:p>
    <w:p w:rsidR="00266ABE" w:rsidRPr="00266ABE" w:rsidRDefault="00266ABE" w:rsidP="00192E64">
      <w:pPr>
        <w:spacing w:line="276" w:lineRule="auto"/>
        <w:ind w:left="36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- развивать мотивацию</w:t>
      </w:r>
      <w:r w:rsidR="00192E64" w:rsidRPr="00266ABE">
        <w:rPr>
          <w:color w:val="1D1B11" w:themeColor="background2" w:themeShade="1A"/>
          <w:sz w:val="22"/>
          <w:szCs w:val="22"/>
        </w:rPr>
        <w:t xml:space="preserve"> к изучению предмета;</w:t>
      </w:r>
    </w:p>
    <w:p w:rsidR="00192E64" w:rsidRPr="00266ABE" w:rsidRDefault="00266ABE" w:rsidP="00192E64">
      <w:pPr>
        <w:spacing w:line="276" w:lineRule="auto"/>
        <w:ind w:left="36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- </w:t>
      </w:r>
      <w:r w:rsidR="00192E64" w:rsidRPr="00266ABE">
        <w:rPr>
          <w:color w:val="1D1B11" w:themeColor="background2" w:themeShade="1A"/>
          <w:sz w:val="22"/>
          <w:szCs w:val="22"/>
        </w:rPr>
        <w:t xml:space="preserve"> продолжить развитие мотивации к чтению;</w:t>
      </w:r>
    </w:p>
    <w:p w:rsidR="00192E64" w:rsidRPr="00266ABE" w:rsidRDefault="00266ABE" w:rsidP="00266ABE">
      <w:pPr>
        <w:spacing w:line="276" w:lineRule="auto"/>
        <w:ind w:left="36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- воспитывать у учащихся уважительное отношение</w:t>
      </w:r>
      <w:r w:rsidR="00192E64" w:rsidRPr="00266ABE">
        <w:rPr>
          <w:color w:val="1D1B11" w:themeColor="background2" w:themeShade="1A"/>
          <w:sz w:val="22"/>
          <w:szCs w:val="22"/>
        </w:rPr>
        <w:t xml:space="preserve"> к слову, к родному языку; </w:t>
      </w:r>
    </w:p>
    <w:p w:rsidR="00192E64" w:rsidRPr="00266ABE" w:rsidRDefault="00192E64" w:rsidP="00192E64">
      <w:pPr>
        <w:spacing w:line="276" w:lineRule="auto"/>
        <w:ind w:left="36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- </w:t>
      </w:r>
      <w:r w:rsidR="00266ABE" w:rsidRPr="00266ABE">
        <w:rPr>
          <w:color w:val="1D1B11" w:themeColor="background2" w:themeShade="1A"/>
          <w:sz w:val="22"/>
          <w:szCs w:val="22"/>
        </w:rPr>
        <w:t xml:space="preserve">формировать у учащихся правила работы </w:t>
      </w:r>
      <w:r w:rsidRPr="00266ABE">
        <w:rPr>
          <w:color w:val="1D1B11" w:themeColor="background2" w:themeShade="1A"/>
          <w:sz w:val="22"/>
          <w:szCs w:val="22"/>
        </w:rPr>
        <w:t>в группе и коллективе в целом</w:t>
      </w:r>
      <w:r w:rsidR="00266ABE" w:rsidRPr="00266ABE">
        <w:rPr>
          <w:color w:val="1D1B11" w:themeColor="background2" w:themeShade="1A"/>
          <w:sz w:val="22"/>
          <w:szCs w:val="22"/>
        </w:rPr>
        <w:t>.</w:t>
      </w:r>
    </w:p>
    <w:p w:rsidR="00192E64" w:rsidRPr="00266ABE" w:rsidRDefault="00192E64" w:rsidP="007178CA">
      <w:pPr>
        <w:spacing w:line="276" w:lineRule="auto"/>
        <w:ind w:left="360"/>
        <w:jc w:val="center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 xml:space="preserve">В </w:t>
      </w:r>
      <w:proofErr w:type="spellStart"/>
      <w:r w:rsidRPr="00266ABE">
        <w:rPr>
          <w:b/>
          <w:color w:val="1D1B11" w:themeColor="background2" w:themeShade="1A"/>
          <w:sz w:val="22"/>
          <w:szCs w:val="22"/>
        </w:rPr>
        <w:t>метапредметном</w:t>
      </w:r>
      <w:proofErr w:type="spellEnd"/>
      <w:r w:rsidRPr="00266ABE">
        <w:rPr>
          <w:b/>
          <w:color w:val="1D1B11" w:themeColor="background2" w:themeShade="1A"/>
          <w:sz w:val="22"/>
          <w:szCs w:val="22"/>
        </w:rPr>
        <w:t xml:space="preserve"> направлении</w:t>
      </w:r>
    </w:p>
    <w:p w:rsidR="00192E64" w:rsidRPr="00266ABE" w:rsidRDefault="00192E64" w:rsidP="00192E64">
      <w:pPr>
        <w:spacing w:line="276" w:lineRule="auto"/>
        <w:ind w:left="36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- развитие устной монологической</w:t>
      </w:r>
      <w:r w:rsidR="00266ABE" w:rsidRPr="00266ABE">
        <w:rPr>
          <w:color w:val="1D1B11" w:themeColor="background2" w:themeShade="1A"/>
          <w:sz w:val="22"/>
          <w:szCs w:val="22"/>
        </w:rPr>
        <w:t>, диалогической</w:t>
      </w:r>
      <w:r w:rsidRPr="00266ABE">
        <w:rPr>
          <w:color w:val="1D1B11" w:themeColor="background2" w:themeShade="1A"/>
          <w:sz w:val="22"/>
          <w:szCs w:val="22"/>
        </w:rPr>
        <w:t xml:space="preserve"> и письменной речи учащихся;</w:t>
      </w:r>
    </w:p>
    <w:p w:rsidR="00266ABE" w:rsidRPr="00266ABE" w:rsidRDefault="00192E64" w:rsidP="00192E64">
      <w:pPr>
        <w:spacing w:line="276" w:lineRule="auto"/>
        <w:ind w:left="36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- развитие познавательных умений (действовать самостоятельно); </w:t>
      </w:r>
    </w:p>
    <w:p w:rsidR="00192E64" w:rsidRPr="00266ABE" w:rsidRDefault="00192E64" w:rsidP="00192E64">
      <w:pPr>
        <w:spacing w:line="276" w:lineRule="auto"/>
        <w:ind w:left="36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- развивать умения логически мыслить;</w:t>
      </w:r>
    </w:p>
    <w:p w:rsidR="00192E64" w:rsidRPr="00266ABE" w:rsidRDefault="00192E64" w:rsidP="00192E64">
      <w:pPr>
        <w:spacing w:line="276" w:lineRule="auto"/>
        <w:ind w:left="36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- содействовать развитию воли и настойчивости в учении посредством вовлечения учеников в активную учебную деятельность.</w:t>
      </w:r>
    </w:p>
    <w:p w:rsidR="00192E64" w:rsidRPr="00266ABE" w:rsidRDefault="00192E64" w:rsidP="007178CA">
      <w:pPr>
        <w:spacing w:line="276" w:lineRule="auto"/>
        <w:ind w:left="360"/>
        <w:jc w:val="center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В предметном направлении</w:t>
      </w:r>
    </w:p>
    <w:p w:rsidR="00192E64" w:rsidRPr="00266ABE" w:rsidRDefault="00192E64" w:rsidP="00192E64">
      <w:pPr>
        <w:spacing w:line="276" w:lineRule="auto"/>
        <w:ind w:left="36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- систематизировать знания о предлогах, союзах, их функциях </w:t>
      </w:r>
      <w:r w:rsidR="00266ABE" w:rsidRPr="00266ABE">
        <w:rPr>
          <w:color w:val="1D1B11" w:themeColor="background2" w:themeShade="1A"/>
          <w:sz w:val="22"/>
          <w:szCs w:val="22"/>
        </w:rPr>
        <w:t>в речи</w:t>
      </w:r>
      <w:r w:rsidRPr="00266ABE">
        <w:rPr>
          <w:color w:val="1D1B11" w:themeColor="background2" w:themeShade="1A"/>
          <w:sz w:val="22"/>
          <w:szCs w:val="22"/>
        </w:rPr>
        <w:t>; о роли служебных частей речи в жизни людей;</w:t>
      </w:r>
    </w:p>
    <w:p w:rsidR="00192E64" w:rsidRPr="00266ABE" w:rsidRDefault="00266ABE" w:rsidP="00192E64">
      <w:pPr>
        <w:spacing w:line="276" w:lineRule="auto"/>
        <w:ind w:left="36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-обобщить знания о</w:t>
      </w:r>
      <w:r w:rsidR="00192E64" w:rsidRPr="00266ABE">
        <w:rPr>
          <w:color w:val="1D1B11" w:themeColor="background2" w:themeShade="1A"/>
          <w:sz w:val="22"/>
          <w:szCs w:val="22"/>
        </w:rPr>
        <w:t xml:space="preserve"> правописании и употреблении этих слов; закреплять умения орфографического списывания;</w:t>
      </w:r>
    </w:p>
    <w:p w:rsidR="00192E64" w:rsidRPr="00266ABE" w:rsidRDefault="00266ABE" w:rsidP="00192E64">
      <w:pPr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     - формировать</w:t>
      </w:r>
      <w:r w:rsidR="00192E64" w:rsidRPr="00266ABE">
        <w:rPr>
          <w:color w:val="1D1B11" w:themeColor="background2" w:themeShade="1A"/>
          <w:sz w:val="22"/>
          <w:szCs w:val="22"/>
        </w:rPr>
        <w:t xml:space="preserve"> умения составлять лингвистический рассказ;</w:t>
      </w:r>
    </w:p>
    <w:p w:rsidR="00192E64" w:rsidRPr="00266ABE" w:rsidRDefault="00192E64" w:rsidP="00C91D51">
      <w:pPr>
        <w:spacing w:line="276" w:lineRule="auto"/>
        <w:ind w:left="360"/>
        <w:rPr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Оборудование:</w:t>
      </w:r>
      <w:r w:rsidRPr="00266ABE">
        <w:rPr>
          <w:color w:val="1D1B11" w:themeColor="background2" w:themeShade="1A"/>
          <w:sz w:val="22"/>
          <w:szCs w:val="22"/>
        </w:rPr>
        <w:t xml:space="preserve"> мультимедийный проектор, презентация, дидактические материалы: карточки.</w:t>
      </w:r>
    </w:p>
    <w:p w:rsidR="00C91D51" w:rsidRPr="00266ABE" w:rsidRDefault="00C91D51" w:rsidP="00C91D51">
      <w:pPr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УМК </w:t>
      </w:r>
      <w:r w:rsidR="00192E64" w:rsidRPr="00266ABE">
        <w:rPr>
          <w:color w:val="1D1B11" w:themeColor="background2" w:themeShade="1A"/>
          <w:sz w:val="22"/>
          <w:szCs w:val="22"/>
        </w:rPr>
        <w:t xml:space="preserve">Т.Баранова, </w:t>
      </w:r>
      <w:proofErr w:type="spellStart"/>
      <w:r w:rsidR="00192E64" w:rsidRPr="00266ABE">
        <w:rPr>
          <w:color w:val="1D1B11" w:themeColor="background2" w:themeShade="1A"/>
          <w:sz w:val="22"/>
          <w:szCs w:val="22"/>
        </w:rPr>
        <w:t>Т.А.Ладыженской</w:t>
      </w:r>
      <w:proofErr w:type="spellEnd"/>
      <w:r w:rsidR="00192E64" w:rsidRPr="00266ABE">
        <w:rPr>
          <w:color w:val="1D1B11" w:themeColor="background2" w:themeShade="1A"/>
          <w:sz w:val="22"/>
          <w:szCs w:val="22"/>
        </w:rPr>
        <w:t xml:space="preserve">, </w:t>
      </w:r>
      <w:proofErr w:type="spellStart"/>
      <w:r w:rsidR="00192E64" w:rsidRPr="00266ABE">
        <w:rPr>
          <w:color w:val="1D1B11" w:themeColor="background2" w:themeShade="1A"/>
          <w:sz w:val="22"/>
          <w:szCs w:val="22"/>
        </w:rPr>
        <w:t>Л.А.Тростенцовой</w:t>
      </w:r>
      <w:proofErr w:type="spellEnd"/>
      <w:r w:rsidR="00192E64" w:rsidRPr="00266ABE">
        <w:rPr>
          <w:color w:val="1D1B11" w:themeColor="background2" w:themeShade="1A"/>
          <w:sz w:val="22"/>
          <w:szCs w:val="22"/>
        </w:rPr>
        <w:t xml:space="preserve">. </w:t>
      </w:r>
    </w:p>
    <w:p w:rsidR="005E5668" w:rsidRPr="00266ABE" w:rsidRDefault="00192E64" w:rsidP="00266ABE">
      <w:pPr>
        <w:spacing w:line="276" w:lineRule="auto"/>
        <w:ind w:firstLine="708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Данный уро</w:t>
      </w:r>
      <w:r w:rsidR="00266ABE" w:rsidRPr="00266ABE">
        <w:rPr>
          <w:color w:val="1D1B11" w:themeColor="background2" w:themeShade="1A"/>
          <w:sz w:val="22"/>
          <w:szCs w:val="22"/>
        </w:rPr>
        <w:t>к проводится после изучения тем</w:t>
      </w:r>
      <w:r w:rsidRPr="00266ABE">
        <w:rPr>
          <w:color w:val="1D1B11" w:themeColor="background2" w:themeShade="1A"/>
          <w:sz w:val="22"/>
          <w:szCs w:val="22"/>
        </w:rPr>
        <w:t xml:space="preserve"> «Предлог. Союз». </w:t>
      </w:r>
    </w:p>
    <w:p w:rsidR="00192E64" w:rsidRPr="00266ABE" w:rsidRDefault="00192E64" w:rsidP="00266ABE">
      <w:pPr>
        <w:outlineLvl w:val="1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>Эпиграф</w:t>
      </w:r>
      <w:r w:rsidR="00C91D51" w:rsidRPr="00266ABE">
        <w:rPr>
          <w:b/>
          <w:bCs/>
          <w:color w:val="1D1B11" w:themeColor="background2" w:themeShade="1A"/>
          <w:sz w:val="22"/>
          <w:szCs w:val="22"/>
        </w:rPr>
        <w:t>ы</w:t>
      </w:r>
      <w:r w:rsidRPr="00266ABE">
        <w:rPr>
          <w:b/>
          <w:bCs/>
          <w:color w:val="1D1B11" w:themeColor="background2" w:themeShade="1A"/>
          <w:sz w:val="22"/>
          <w:szCs w:val="22"/>
        </w:rPr>
        <w:t xml:space="preserve"> к уроку: </w:t>
      </w:r>
    </w:p>
    <w:p w:rsidR="00192E64" w:rsidRPr="00266ABE" w:rsidRDefault="00192E64" w:rsidP="005E5668">
      <w:pPr>
        <w:jc w:val="right"/>
        <w:outlineLvl w:val="1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 xml:space="preserve">Как из копеек составляются рубли, так и </w:t>
      </w:r>
      <w:proofErr w:type="gramStart"/>
      <w:r w:rsidRPr="00266ABE">
        <w:rPr>
          <w:b/>
          <w:bCs/>
          <w:color w:val="1D1B11" w:themeColor="background2" w:themeShade="1A"/>
          <w:sz w:val="22"/>
          <w:szCs w:val="22"/>
        </w:rPr>
        <w:t>из</w:t>
      </w:r>
      <w:proofErr w:type="gramEnd"/>
    </w:p>
    <w:p w:rsidR="00192E64" w:rsidRPr="00266ABE" w:rsidRDefault="00192E64" w:rsidP="005E5668">
      <w:pPr>
        <w:jc w:val="right"/>
        <w:outlineLvl w:val="1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 xml:space="preserve">крупинок </w:t>
      </w:r>
      <w:proofErr w:type="gramStart"/>
      <w:r w:rsidRPr="00266ABE">
        <w:rPr>
          <w:b/>
          <w:bCs/>
          <w:color w:val="1D1B11" w:themeColor="background2" w:themeShade="1A"/>
          <w:sz w:val="22"/>
          <w:szCs w:val="22"/>
        </w:rPr>
        <w:t>прочитанного</w:t>
      </w:r>
      <w:proofErr w:type="gramEnd"/>
      <w:r w:rsidRPr="00266ABE">
        <w:rPr>
          <w:b/>
          <w:bCs/>
          <w:color w:val="1D1B11" w:themeColor="background2" w:themeShade="1A"/>
          <w:sz w:val="22"/>
          <w:szCs w:val="22"/>
        </w:rPr>
        <w:t xml:space="preserve"> составляется знание.</w:t>
      </w:r>
    </w:p>
    <w:p w:rsidR="00192E64" w:rsidRPr="00266ABE" w:rsidRDefault="00192E64" w:rsidP="005E5668">
      <w:pPr>
        <w:jc w:val="right"/>
        <w:outlineLvl w:val="1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>В.И. Даль.</w:t>
      </w:r>
    </w:p>
    <w:p w:rsidR="005E5668" w:rsidRPr="00266ABE" w:rsidRDefault="005E5668" w:rsidP="005E5668">
      <w:pPr>
        <w:jc w:val="right"/>
        <w:outlineLvl w:val="1"/>
        <w:rPr>
          <w:b/>
          <w:bCs/>
          <w:color w:val="1D1B11" w:themeColor="background2" w:themeShade="1A"/>
          <w:sz w:val="22"/>
          <w:szCs w:val="22"/>
        </w:rPr>
      </w:pPr>
    </w:p>
    <w:p w:rsidR="00192E64" w:rsidRPr="00266ABE" w:rsidRDefault="00192E64" w:rsidP="005E5668">
      <w:pPr>
        <w:jc w:val="right"/>
        <w:outlineLvl w:val="1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>Люди перестают мыслить, когда перестают читать.</w:t>
      </w:r>
    </w:p>
    <w:p w:rsidR="00192E64" w:rsidRPr="00266ABE" w:rsidRDefault="00192E64" w:rsidP="005E5668">
      <w:pPr>
        <w:jc w:val="right"/>
        <w:outlineLvl w:val="1"/>
        <w:rPr>
          <w:b/>
          <w:bCs/>
          <w:color w:val="1D1B11" w:themeColor="background2" w:themeShade="1A"/>
          <w:sz w:val="22"/>
          <w:szCs w:val="22"/>
        </w:rPr>
      </w:pPr>
      <w:proofErr w:type="spellStart"/>
      <w:r w:rsidRPr="00266ABE">
        <w:rPr>
          <w:b/>
          <w:bCs/>
          <w:color w:val="1D1B11" w:themeColor="background2" w:themeShade="1A"/>
          <w:sz w:val="22"/>
          <w:szCs w:val="22"/>
        </w:rPr>
        <w:t>Дени</w:t>
      </w:r>
      <w:proofErr w:type="spellEnd"/>
      <w:r w:rsidRPr="00266ABE">
        <w:rPr>
          <w:b/>
          <w:bCs/>
          <w:color w:val="1D1B11" w:themeColor="background2" w:themeShade="1A"/>
          <w:sz w:val="22"/>
          <w:szCs w:val="22"/>
        </w:rPr>
        <w:t xml:space="preserve"> Дидро.</w:t>
      </w:r>
    </w:p>
    <w:p w:rsidR="00222BC2" w:rsidRPr="00266ABE" w:rsidRDefault="00CD3E93" w:rsidP="00192E64">
      <w:pPr>
        <w:spacing w:before="120" w:after="120" w:line="276" w:lineRule="auto"/>
        <w:jc w:val="center"/>
        <w:outlineLvl w:val="1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>ХОД УРОКА</w:t>
      </w:r>
    </w:p>
    <w:p w:rsidR="00222BC2" w:rsidRPr="00266ABE" w:rsidRDefault="00222BC2" w:rsidP="00192E64">
      <w:pPr>
        <w:tabs>
          <w:tab w:val="left" w:pos="3471"/>
        </w:tabs>
        <w:spacing w:line="276" w:lineRule="auto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>I. Организационный момент.</w:t>
      </w:r>
    </w:p>
    <w:p w:rsidR="00222BC2" w:rsidRPr="00266ABE" w:rsidRDefault="00222BC2" w:rsidP="007E2CC8">
      <w:pPr>
        <w:tabs>
          <w:tab w:val="left" w:pos="3471"/>
        </w:tabs>
        <w:spacing w:line="276" w:lineRule="auto"/>
        <w:jc w:val="both"/>
        <w:rPr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Организация класса. Проверка готовности к уроку. </w:t>
      </w:r>
      <w:r w:rsidR="00504BA4" w:rsidRPr="00266ABE">
        <w:rPr>
          <w:color w:val="1D1B11" w:themeColor="background2" w:themeShade="1A"/>
          <w:sz w:val="22"/>
          <w:szCs w:val="22"/>
        </w:rPr>
        <w:t>Создание эмоционального настроя</w:t>
      </w:r>
      <w:r w:rsidR="00266ABE">
        <w:rPr>
          <w:color w:val="1D1B11" w:themeColor="background2" w:themeShade="1A"/>
          <w:sz w:val="22"/>
          <w:szCs w:val="22"/>
        </w:rPr>
        <w:t>.</w:t>
      </w:r>
    </w:p>
    <w:p w:rsidR="00846A9E" w:rsidRPr="00266ABE" w:rsidRDefault="00222BC2" w:rsidP="007E2CC8">
      <w:pPr>
        <w:spacing w:before="120" w:after="120" w:line="276" w:lineRule="auto"/>
        <w:outlineLvl w:val="2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>II. Мобилизующий этап. Актуализация и углубление знаний. Актуализация прежних знаний.</w:t>
      </w:r>
      <w:r w:rsidR="005D6C8B">
        <w:rPr>
          <w:b/>
          <w:bCs/>
          <w:color w:val="1D1B11" w:themeColor="background2" w:themeShade="1A"/>
          <w:sz w:val="22"/>
          <w:szCs w:val="22"/>
        </w:rPr>
        <w:t xml:space="preserve"> </w:t>
      </w:r>
      <w:r w:rsidR="00846A9E" w:rsidRPr="00266ABE">
        <w:rPr>
          <w:b/>
          <w:bCs/>
          <w:color w:val="1D1B11" w:themeColor="background2" w:themeShade="1A"/>
          <w:sz w:val="22"/>
          <w:szCs w:val="22"/>
        </w:rPr>
        <w:t>Мотивация.</w:t>
      </w:r>
    </w:p>
    <w:p w:rsidR="00101731" w:rsidRPr="00266ABE" w:rsidRDefault="00101731" w:rsidP="00101731">
      <w:pPr>
        <w:pStyle w:val="a3"/>
        <w:numPr>
          <w:ilvl w:val="0"/>
          <w:numId w:val="12"/>
        </w:numPr>
        <w:spacing w:before="120" w:after="120" w:line="276" w:lineRule="auto"/>
        <w:outlineLvl w:val="2"/>
        <w:rPr>
          <w:bCs/>
          <w:color w:val="1D1B11" w:themeColor="background2" w:themeShade="1A"/>
          <w:sz w:val="22"/>
          <w:szCs w:val="22"/>
        </w:rPr>
      </w:pPr>
      <w:r w:rsidRPr="00266ABE">
        <w:rPr>
          <w:bCs/>
          <w:color w:val="1D1B11" w:themeColor="background2" w:themeShade="1A"/>
          <w:sz w:val="22"/>
          <w:szCs w:val="22"/>
        </w:rPr>
        <w:t xml:space="preserve">На доске вперемешку записаны слова. </w:t>
      </w:r>
      <w:r w:rsidR="00266ABE">
        <w:rPr>
          <w:bCs/>
          <w:color w:val="1D1B11" w:themeColor="background2" w:themeShade="1A"/>
          <w:sz w:val="22"/>
          <w:szCs w:val="22"/>
        </w:rPr>
        <w:t xml:space="preserve">- </w:t>
      </w:r>
      <w:proofErr w:type="gramStart"/>
      <w:r w:rsidRPr="00266ABE">
        <w:rPr>
          <w:bCs/>
          <w:color w:val="1D1B11" w:themeColor="background2" w:themeShade="1A"/>
          <w:sz w:val="22"/>
          <w:szCs w:val="22"/>
        </w:rPr>
        <w:t>Слова</w:t>
      </w:r>
      <w:proofErr w:type="gramEnd"/>
      <w:r w:rsidRPr="00266ABE">
        <w:rPr>
          <w:bCs/>
          <w:color w:val="1D1B11" w:themeColor="background2" w:themeShade="1A"/>
          <w:sz w:val="22"/>
          <w:szCs w:val="22"/>
        </w:rPr>
        <w:t xml:space="preserve"> каких частей речи записаны на слайде?</w:t>
      </w:r>
    </w:p>
    <w:p w:rsidR="00101731" w:rsidRDefault="00266ABE" w:rsidP="00101731">
      <w:pPr>
        <w:spacing w:before="120" w:after="120" w:line="276" w:lineRule="auto"/>
        <w:outlineLvl w:val="2"/>
        <w:rPr>
          <w:b/>
          <w:bCs/>
          <w:i/>
          <w:color w:val="1D1B11" w:themeColor="background2" w:themeShade="1A"/>
          <w:sz w:val="22"/>
          <w:szCs w:val="22"/>
        </w:rPr>
      </w:pPr>
      <w:proofErr w:type="gramStart"/>
      <w:r>
        <w:rPr>
          <w:b/>
          <w:bCs/>
          <w:i/>
          <w:color w:val="1D1B11" w:themeColor="background2" w:themeShade="1A"/>
          <w:sz w:val="22"/>
          <w:szCs w:val="22"/>
        </w:rPr>
        <w:t>И</w:t>
      </w:r>
      <w:r w:rsidR="00101731" w:rsidRPr="00266ABE">
        <w:rPr>
          <w:b/>
          <w:bCs/>
          <w:i/>
          <w:color w:val="1D1B11" w:themeColor="background2" w:themeShade="1A"/>
          <w:sz w:val="22"/>
          <w:szCs w:val="22"/>
        </w:rPr>
        <w:t xml:space="preserve">з-за, в течение, зато, несмотря на, </w:t>
      </w:r>
      <w:r>
        <w:rPr>
          <w:b/>
          <w:bCs/>
          <w:i/>
          <w:color w:val="1D1B11" w:themeColor="background2" w:themeShade="1A"/>
          <w:sz w:val="22"/>
          <w:szCs w:val="22"/>
        </w:rPr>
        <w:t>и</w:t>
      </w:r>
      <w:r w:rsidR="00101731" w:rsidRPr="00266ABE">
        <w:rPr>
          <w:b/>
          <w:bCs/>
          <w:i/>
          <w:color w:val="1D1B11" w:themeColor="background2" w:themeShade="1A"/>
          <w:sz w:val="22"/>
          <w:szCs w:val="22"/>
        </w:rPr>
        <w:t xml:space="preserve">, да, потому что, </w:t>
      </w:r>
      <w:r>
        <w:rPr>
          <w:b/>
          <w:bCs/>
          <w:i/>
          <w:color w:val="1D1B11" w:themeColor="background2" w:themeShade="1A"/>
          <w:sz w:val="22"/>
          <w:szCs w:val="22"/>
        </w:rPr>
        <w:t>также</w:t>
      </w:r>
      <w:r w:rsidR="00101731" w:rsidRPr="00266ABE">
        <w:rPr>
          <w:b/>
          <w:bCs/>
          <w:i/>
          <w:color w:val="1D1B11" w:themeColor="background2" w:themeShade="1A"/>
          <w:sz w:val="22"/>
          <w:szCs w:val="22"/>
        </w:rPr>
        <w:t>, под, об</w:t>
      </w:r>
      <w:r>
        <w:rPr>
          <w:b/>
          <w:bCs/>
          <w:i/>
          <w:color w:val="1D1B11" w:themeColor="background2" w:themeShade="1A"/>
          <w:sz w:val="22"/>
          <w:szCs w:val="22"/>
        </w:rPr>
        <w:t>,</w:t>
      </w:r>
      <w:r w:rsidR="005D6C8B">
        <w:rPr>
          <w:b/>
          <w:bCs/>
          <w:i/>
          <w:color w:val="1D1B11" w:themeColor="background2" w:themeShade="1A"/>
          <w:sz w:val="22"/>
          <w:szCs w:val="22"/>
        </w:rPr>
        <w:t xml:space="preserve"> </w:t>
      </w:r>
      <w:r>
        <w:rPr>
          <w:b/>
          <w:bCs/>
          <w:i/>
          <w:color w:val="1D1B11" w:themeColor="background2" w:themeShade="1A"/>
          <w:sz w:val="22"/>
          <w:szCs w:val="22"/>
        </w:rPr>
        <w:t>о</w:t>
      </w:r>
      <w:r w:rsidRPr="00266ABE">
        <w:rPr>
          <w:b/>
          <w:bCs/>
          <w:i/>
          <w:color w:val="1D1B11" w:themeColor="background2" w:themeShade="1A"/>
          <w:sz w:val="22"/>
          <w:szCs w:val="22"/>
        </w:rPr>
        <w:t>днако</w:t>
      </w:r>
      <w:r>
        <w:rPr>
          <w:b/>
          <w:bCs/>
          <w:i/>
          <w:color w:val="1D1B11" w:themeColor="background2" w:themeShade="1A"/>
          <w:sz w:val="22"/>
          <w:szCs w:val="22"/>
        </w:rPr>
        <w:t>.</w:t>
      </w:r>
      <w:proofErr w:type="gramEnd"/>
    </w:p>
    <w:p w:rsidR="00266ABE" w:rsidRPr="00266ABE" w:rsidRDefault="00266ABE" w:rsidP="00266ABE">
      <w:pPr>
        <w:spacing w:line="276" w:lineRule="auto"/>
        <w:outlineLvl w:val="2"/>
        <w:rPr>
          <w:b/>
          <w:bCs/>
          <w:i/>
          <w:color w:val="1D1B11" w:themeColor="background2" w:themeShade="1A"/>
          <w:sz w:val="22"/>
          <w:szCs w:val="22"/>
        </w:rPr>
      </w:pPr>
      <w:r w:rsidRPr="00266ABE">
        <w:rPr>
          <w:b/>
          <w:bCs/>
          <w:i/>
          <w:color w:val="1D1B11" w:themeColor="background2" w:themeShade="1A"/>
          <w:sz w:val="22"/>
          <w:szCs w:val="22"/>
        </w:rPr>
        <w:t>- Распределите их на 2 группы: союзы, предлоги.</w:t>
      </w:r>
      <w:r w:rsidR="005D6C8B">
        <w:rPr>
          <w:b/>
          <w:bCs/>
          <w:i/>
          <w:color w:val="1D1B11" w:themeColor="background2" w:themeShade="1A"/>
          <w:sz w:val="22"/>
          <w:szCs w:val="22"/>
        </w:rPr>
        <w:t xml:space="preserve"> </w:t>
      </w:r>
      <w:r w:rsidRPr="00266ABE">
        <w:rPr>
          <w:b/>
          <w:bCs/>
          <w:i/>
          <w:color w:val="1D1B11" w:themeColor="background2" w:themeShade="1A"/>
          <w:sz w:val="22"/>
          <w:szCs w:val="22"/>
        </w:rPr>
        <w:t>Устно задание.</w:t>
      </w:r>
    </w:p>
    <w:p w:rsidR="00101731" w:rsidRPr="00266ABE" w:rsidRDefault="00266ABE" w:rsidP="00266ABE">
      <w:pPr>
        <w:spacing w:line="276" w:lineRule="auto"/>
        <w:outlineLvl w:val="2"/>
        <w:rPr>
          <w:bCs/>
          <w:i/>
          <w:color w:val="1D1B11" w:themeColor="background2" w:themeShade="1A"/>
          <w:sz w:val="22"/>
          <w:szCs w:val="22"/>
        </w:rPr>
      </w:pPr>
      <w:r>
        <w:rPr>
          <w:bCs/>
          <w:i/>
          <w:color w:val="1D1B11" w:themeColor="background2" w:themeShade="1A"/>
          <w:sz w:val="22"/>
          <w:szCs w:val="22"/>
        </w:rPr>
        <w:t xml:space="preserve">- </w:t>
      </w:r>
      <w:r w:rsidR="00101731" w:rsidRPr="00266ABE">
        <w:rPr>
          <w:bCs/>
          <w:i/>
          <w:color w:val="1D1B11" w:themeColor="background2" w:themeShade="1A"/>
          <w:sz w:val="22"/>
          <w:szCs w:val="22"/>
        </w:rPr>
        <w:t>Длительное время занимались их изучением. Пришло время подвести некоторые итоги.</w:t>
      </w:r>
    </w:p>
    <w:p w:rsidR="00266ABE" w:rsidRDefault="00101731" w:rsidP="00266ABE">
      <w:pPr>
        <w:spacing w:line="276" w:lineRule="auto"/>
        <w:outlineLvl w:val="2"/>
        <w:rPr>
          <w:bCs/>
          <w:i/>
          <w:color w:val="1D1B11" w:themeColor="background2" w:themeShade="1A"/>
          <w:sz w:val="22"/>
          <w:szCs w:val="22"/>
        </w:rPr>
      </w:pPr>
      <w:r w:rsidRPr="00266ABE">
        <w:rPr>
          <w:bCs/>
          <w:i/>
          <w:color w:val="1D1B11" w:themeColor="background2" w:themeShade="1A"/>
          <w:sz w:val="22"/>
          <w:szCs w:val="22"/>
        </w:rPr>
        <w:t>Как озаглавим тему сегодняшнего урока?</w:t>
      </w:r>
    </w:p>
    <w:p w:rsidR="00101731" w:rsidRPr="00266ABE" w:rsidRDefault="00266ABE" w:rsidP="00266ABE">
      <w:pPr>
        <w:spacing w:line="276" w:lineRule="auto"/>
        <w:outlineLvl w:val="2"/>
        <w:rPr>
          <w:bCs/>
          <w:color w:val="1D1B11" w:themeColor="background2" w:themeShade="1A"/>
          <w:sz w:val="22"/>
          <w:szCs w:val="22"/>
        </w:rPr>
      </w:pPr>
      <w:r>
        <w:rPr>
          <w:bCs/>
          <w:i/>
          <w:color w:val="1D1B11" w:themeColor="background2" w:themeShade="1A"/>
          <w:sz w:val="22"/>
          <w:szCs w:val="22"/>
        </w:rPr>
        <w:t xml:space="preserve">- </w:t>
      </w:r>
      <w:r w:rsidR="00101731" w:rsidRPr="00266ABE">
        <w:rPr>
          <w:color w:val="1D1B11" w:themeColor="background2" w:themeShade="1A"/>
          <w:sz w:val="22"/>
          <w:szCs w:val="22"/>
        </w:rPr>
        <w:t xml:space="preserve"> К</w:t>
      </w:r>
      <w:r w:rsidR="00101731" w:rsidRPr="00266ABE">
        <w:rPr>
          <w:bCs/>
          <w:i/>
          <w:color w:val="1D1B11" w:themeColor="background2" w:themeShade="1A"/>
          <w:sz w:val="22"/>
          <w:szCs w:val="22"/>
        </w:rPr>
        <w:t>акую работу предполагает заявленная тема? Какие цели поставим?</w:t>
      </w:r>
      <w:r w:rsidR="005D6C8B">
        <w:rPr>
          <w:bCs/>
          <w:i/>
          <w:color w:val="1D1B11" w:themeColor="background2" w:themeShade="1A"/>
          <w:sz w:val="22"/>
          <w:szCs w:val="22"/>
        </w:rPr>
        <w:t xml:space="preserve"> </w:t>
      </w:r>
      <w:r w:rsidR="00101731" w:rsidRPr="00266ABE">
        <w:rPr>
          <w:bCs/>
          <w:color w:val="1D1B11" w:themeColor="background2" w:themeShade="1A"/>
          <w:sz w:val="22"/>
          <w:szCs w:val="22"/>
        </w:rPr>
        <w:t>Формулировка темы и целей урока.</w:t>
      </w:r>
    </w:p>
    <w:p w:rsidR="00101731" w:rsidRPr="00266ABE" w:rsidRDefault="00101731" w:rsidP="007E2CC8">
      <w:pPr>
        <w:spacing w:before="120" w:after="120" w:line="276" w:lineRule="auto"/>
        <w:outlineLvl w:val="2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lastRenderedPageBreak/>
        <w:t>Оформление тетрадей.</w:t>
      </w:r>
    </w:p>
    <w:p w:rsidR="007E2CC8" w:rsidRPr="00266ABE" w:rsidRDefault="00101731" w:rsidP="007E2CC8">
      <w:pPr>
        <w:spacing w:after="120" w:line="276" w:lineRule="auto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>2</w:t>
      </w:r>
      <w:r w:rsidR="007E2CC8" w:rsidRPr="00266ABE">
        <w:rPr>
          <w:b/>
          <w:bCs/>
          <w:color w:val="1D1B11" w:themeColor="background2" w:themeShade="1A"/>
          <w:sz w:val="22"/>
          <w:szCs w:val="22"/>
        </w:rPr>
        <w:t>. Проверка домашнего задания (фронтальный опрос).</w:t>
      </w:r>
    </w:p>
    <w:p w:rsidR="007E2CC8" w:rsidRPr="00266ABE" w:rsidRDefault="007E2CC8" w:rsidP="007E2CC8">
      <w:pPr>
        <w:pStyle w:val="a3"/>
        <w:spacing w:after="120" w:line="276" w:lineRule="auto"/>
        <w:rPr>
          <w:bCs/>
          <w:color w:val="1D1B11" w:themeColor="background2" w:themeShade="1A"/>
          <w:sz w:val="22"/>
          <w:szCs w:val="22"/>
        </w:rPr>
      </w:pPr>
      <w:r w:rsidRPr="00266ABE">
        <w:rPr>
          <w:bCs/>
          <w:color w:val="1D1B11" w:themeColor="background2" w:themeShade="1A"/>
          <w:sz w:val="22"/>
          <w:szCs w:val="22"/>
        </w:rPr>
        <w:t xml:space="preserve">1) Учащиеся получили дифференцированные задания: </w:t>
      </w:r>
    </w:p>
    <w:p w:rsidR="007E2CC8" w:rsidRPr="00266ABE" w:rsidRDefault="007E2CC8" w:rsidP="007E2CC8">
      <w:pPr>
        <w:pStyle w:val="a3"/>
        <w:spacing w:after="120" w:line="276" w:lineRule="auto"/>
        <w:rPr>
          <w:bCs/>
          <w:color w:val="1D1B11" w:themeColor="background2" w:themeShade="1A"/>
          <w:sz w:val="22"/>
          <w:szCs w:val="22"/>
        </w:rPr>
      </w:pPr>
      <w:r w:rsidRPr="00266ABE">
        <w:rPr>
          <w:bCs/>
          <w:color w:val="1D1B11" w:themeColor="background2" w:themeShade="1A"/>
          <w:sz w:val="22"/>
          <w:szCs w:val="22"/>
        </w:rPr>
        <w:t xml:space="preserve">-одни должны были составить </w:t>
      </w:r>
      <w:r w:rsidRPr="00266ABE">
        <w:rPr>
          <w:b/>
          <w:bCs/>
          <w:color w:val="1D1B11" w:themeColor="background2" w:themeShade="1A"/>
          <w:sz w:val="22"/>
          <w:szCs w:val="22"/>
        </w:rPr>
        <w:t>сложный план</w:t>
      </w:r>
      <w:r w:rsidRPr="00266ABE">
        <w:rPr>
          <w:bCs/>
          <w:color w:val="1D1B11" w:themeColor="background2" w:themeShade="1A"/>
          <w:sz w:val="22"/>
          <w:szCs w:val="22"/>
        </w:rPr>
        <w:t xml:space="preserve"> на тему «Предлоги и союзы» (упр. 352). </w:t>
      </w:r>
    </w:p>
    <w:p w:rsidR="007E2CC8" w:rsidRPr="00266ABE" w:rsidRDefault="007E2CC8" w:rsidP="007E2CC8">
      <w:pPr>
        <w:pStyle w:val="a3"/>
        <w:spacing w:after="120" w:line="276" w:lineRule="auto"/>
        <w:rPr>
          <w:bCs/>
          <w:color w:val="1D1B11" w:themeColor="background2" w:themeShade="1A"/>
          <w:sz w:val="22"/>
          <w:szCs w:val="22"/>
        </w:rPr>
      </w:pPr>
      <w:r w:rsidRPr="00266ABE">
        <w:rPr>
          <w:bCs/>
          <w:color w:val="1D1B11" w:themeColor="background2" w:themeShade="1A"/>
          <w:sz w:val="22"/>
          <w:szCs w:val="22"/>
        </w:rPr>
        <w:t>-другие – приготовить сообщение по изучаемой теме.</w:t>
      </w:r>
    </w:p>
    <w:p w:rsidR="007E2CC8" w:rsidRPr="00266ABE" w:rsidRDefault="007E2CC8" w:rsidP="007E2CC8">
      <w:pPr>
        <w:pStyle w:val="a3"/>
        <w:spacing w:after="120" w:line="276" w:lineRule="auto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 xml:space="preserve">Слушаем ответы. </w:t>
      </w:r>
      <w:r w:rsidR="00101731" w:rsidRPr="00266ABE">
        <w:rPr>
          <w:b/>
          <w:bCs/>
          <w:color w:val="1D1B11" w:themeColor="background2" w:themeShade="1A"/>
          <w:sz w:val="22"/>
          <w:szCs w:val="22"/>
        </w:rPr>
        <w:t xml:space="preserve">План. </w:t>
      </w:r>
      <w:r w:rsidRPr="00266ABE">
        <w:rPr>
          <w:b/>
          <w:bCs/>
          <w:color w:val="1D1B11" w:themeColor="background2" w:themeShade="1A"/>
          <w:sz w:val="22"/>
          <w:szCs w:val="22"/>
        </w:rPr>
        <w:t>Приготовьтесь анализировать и оценивать</w:t>
      </w:r>
    </w:p>
    <w:p w:rsidR="007E2CC8" w:rsidRPr="00266ABE" w:rsidRDefault="007E2CC8" w:rsidP="007E2CC8">
      <w:pPr>
        <w:pStyle w:val="a3"/>
        <w:spacing w:after="120" w:line="276" w:lineRule="auto"/>
        <w:ind w:hanging="720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 xml:space="preserve">Из истории слова СОЮЗ. </w:t>
      </w:r>
    </w:p>
    <w:p w:rsidR="007E2CC8" w:rsidRPr="00266ABE" w:rsidRDefault="007E2CC8" w:rsidP="007E2CC8">
      <w:pPr>
        <w:pStyle w:val="a3"/>
        <w:spacing w:after="120" w:line="276" w:lineRule="auto"/>
        <w:ind w:hanging="720"/>
        <w:rPr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>Сообщение ученика</w:t>
      </w:r>
      <w:r w:rsidRPr="00266ABE">
        <w:rPr>
          <w:bCs/>
          <w:color w:val="1D1B11" w:themeColor="background2" w:themeShade="1A"/>
          <w:sz w:val="22"/>
          <w:szCs w:val="22"/>
        </w:rPr>
        <w:t xml:space="preserve"> (индивидуальное исследовательское задание к уроку). </w:t>
      </w:r>
    </w:p>
    <w:p w:rsidR="007E2CC8" w:rsidRPr="00266ABE" w:rsidRDefault="007E2CC8" w:rsidP="007E2CC8">
      <w:pPr>
        <w:pStyle w:val="a3"/>
        <w:spacing w:after="120" w:line="276" w:lineRule="auto"/>
        <w:ind w:left="153" w:hanging="720"/>
        <w:rPr>
          <w:bCs/>
          <w:color w:val="1D1B11" w:themeColor="background2" w:themeShade="1A"/>
          <w:sz w:val="22"/>
          <w:szCs w:val="22"/>
        </w:rPr>
      </w:pPr>
      <w:r w:rsidRPr="00266ABE">
        <w:rPr>
          <w:bCs/>
          <w:color w:val="1D1B11" w:themeColor="background2" w:themeShade="1A"/>
          <w:sz w:val="22"/>
          <w:szCs w:val="22"/>
        </w:rPr>
        <w:t xml:space="preserve">         Слово «союз» очень древнее. Когда-то в нем выделялась приставка с</w:t>
      </w:r>
      <w:proofErr w:type="gramStart"/>
      <w:r w:rsidRPr="00266ABE">
        <w:rPr>
          <w:bCs/>
          <w:color w:val="1D1B11" w:themeColor="background2" w:themeShade="1A"/>
          <w:sz w:val="22"/>
          <w:szCs w:val="22"/>
        </w:rPr>
        <w:t>о-</w:t>
      </w:r>
      <w:proofErr w:type="gramEnd"/>
      <w:r w:rsidRPr="00266ABE">
        <w:rPr>
          <w:bCs/>
          <w:color w:val="1D1B11" w:themeColor="background2" w:themeShade="1A"/>
          <w:sz w:val="22"/>
          <w:szCs w:val="22"/>
        </w:rPr>
        <w:t>, имеющая значение «вместе», и корень -юз- со значением «связь», близкий по значению к словам «узы», «узел». Приставка с</w:t>
      </w:r>
      <w:proofErr w:type="gramStart"/>
      <w:r w:rsidRPr="00266ABE">
        <w:rPr>
          <w:bCs/>
          <w:color w:val="1D1B11" w:themeColor="background2" w:themeShade="1A"/>
          <w:sz w:val="22"/>
          <w:szCs w:val="22"/>
        </w:rPr>
        <w:t>о-</w:t>
      </w:r>
      <w:proofErr w:type="gramEnd"/>
      <w:r w:rsidRPr="00266ABE">
        <w:rPr>
          <w:bCs/>
          <w:color w:val="1D1B11" w:themeColor="background2" w:themeShade="1A"/>
          <w:sz w:val="22"/>
          <w:szCs w:val="22"/>
        </w:rPr>
        <w:t xml:space="preserve"> в значении «вместе» есть во многих словах русского языка: сотрудник, соавтор  и т.д.  Значит, союз – это еще и то, что нас соединяет, объединяет, скрепляет. </w:t>
      </w:r>
    </w:p>
    <w:p w:rsidR="007E2CC8" w:rsidRPr="00266ABE" w:rsidRDefault="007E2CC8" w:rsidP="00101731">
      <w:pPr>
        <w:pStyle w:val="a3"/>
        <w:spacing w:after="120" w:line="276" w:lineRule="auto"/>
        <w:ind w:hanging="720"/>
        <w:rPr>
          <w:bCs/>
          <w:color w:val="1D1B11" w:themeColor="background2" w:themeShade="1A"/>
          <w:sz w:val="22"/>
          <w:szCs w:val="22"/>
        </w:rPr>
      </w:pPr>
      <w:r w:rsidRPr="00266ABE">
        <w:rPr>
          <w:bCs/>
          <w:color w:val="1D1B11" w:themeColor="background2" w:themeShade="1A"/>
          <w:sz w:val="22"/>
          <w:szCs w:val="22"/>
        </w:rPr>
        <w:t xml:space="preserve">В Толковом словаре живого великорусского языка </w:t>
      </w:r>
      <w:r w:rsidRPr="00266ABE">
        <w:rPr>
          <w:b/>
          <w:bCs/>
          <w:color w:val="1D1B11" w:themeColor="background2" w:themeShade="1A"/>
          <w:sz w:val="22"/>
          <w:szCs w:val="22"/>
        </w:rPr>
        <w:t>В.И.Даль</w:t>
      </w:r>
      <w:r w:rsidRPr="00266ABE">
        <w:rPr>
          <w:bCs/>
          <w:color w:val="1D1B11" w:themeColor="background2" w:themeShade="1A"/>
          <w:sz w:val="22"/>
          <w:szCs w:val="22"/>
        </w:rPr>
        <w:t xml:space="preserve"> так определил значение слова «союз»: «Взаимные узы, связь, скрепа, сцепление; часть речи, связующ</w:t>
      </w:r>
      <w:r w:rsidR="00101731" w:rsidRPr="00266ABE">
        <w:rPr>
          <w:bCs/>
          <w:color w:val="1D1B11" w:themeColor="background2" w:themeShade="1A"/>
          <w:sz w:val="22"/>
          <w:szCs w:val="22"/>
        </w:rPr>
        <w:t>ая слова».</w:t>
      </w:r>
    </w:p>
    <w:p w:rsidR="00E91426" w:rsidRPr="00266ABE" w:rsidRDefault="007E2CC8" w:rsidP="00101731">
      <w:pPr>
        <w:pStyle w:val="a3"/>
        <w:spacing w:after="120" w:line="276" w:lineRule="auto"/>
        <w:ind w:hanging="720"/>
        <w:rPr>
          <w:bCs/>
          <w:color w:val="1D1B11" w:themeColor="background2" w:themeShade="1A"/>
          <w:sz w:val="22"/>
          <w:szCs w:val="22"/>
        </w:rPr>
      </w:pPr>
      <w:r w:rsidRPr="00266ABE">
        <w:rPr>
          <w:bCs/>
          <w:color w:val="1D1B11" w:themeColor="background2" w:themeShade="1A"/>
          <w:sz w:val="22"/>
          <w:szCs w:val="22"/>
        </w:rPr>
        <w:t xml:space="preserve">Союз </w:t>
      </w:r>
      <w:r w:rsidRPr="00266ABE">
        <w:rPr>
          <w:b/>
          <w:bCs/>
          <w:color w:val="1D1B11" w:themeColor="background2" w:themeShade="1A"/>
          <w:sz w:val="22"/>
          <w:szCs w:val="22"/>
        </w:rPr>
        <w:t xml:space="preserve">в лингвистике </w:t>
      </w:r>
      <w:r w:rsidRPr="00266ABE">
        <w:rPr>
          <w:bCs/>
          <w:color w:val="1D1B11" w:themeColor="background2" w:themeShade="1A"/>
          <w:sz w:val="22"/>
          <w:szCs w:val="22"/>
        </w:rPr>
        <w:t>– служебная часть речи, служащая для соединения однородных членов и предложений.</w:t>
      </w:r>
    </w:p>
    <w:p w:rsidR="00192E64" w:rsidRPr="00266ABE" w:rsidRDefault="00BB7639" w:rsidP="00192E64">
      <w:pPr>
        <w:spacing w:after="120" w:line="276" w:lineRule="auto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3</w:t>
      </w:r>
      <w:r w:rsidR="00192E64" w:rsidRPr="00266ABE">
        <w:rPr>
          <w:b/>
          <w:color w:val="1D1B11" w:themeColor="background2" w:themeShade="1A"/>
          <w:sz w:val="22"/>
          <w:szCs w:val="22"/>
        </w:rPr>
        <w:t>. Лингвистическая разминка.</w:t>
      </w:r>
    </w:p>
    <w:p w:rsidR="00192E64" w:rsidRPr="00266ABE" w:rsidRDefault="00192E64" w:rsidP="00266ABE">
      <w:pPr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-</w:t>
      </w:r>
      <w:r w:rsidRPr="00266ABE">
        <w:rPr>
          <w:b/>
          <w:color w:val="1D1B11" w:themeColor="background2" w:themeShade="1A"/>
          <w:sz w:val="22"/>
          <w:szCs w:val="22"/>
        </w:rPr>
        <w:t>Сейчас мы проведём</w:t>
      </w:r>
      <w:r w:rsidR="005D6C8B">
        <w:rPr>
          <w:b/>
          <w:color w:val="1D1B11" w:themeColor="background2" w:themeShade="1A"/>
          <w:sz w:val="22"/>
          <w:szCs w:val="22"/>
        </w:rPr>
        <w:t xml:space="preserve"> </w:t>
      </w:r>
      <w:r w:rsidRPr="00266ABE">
        <w:rPr>
          <w:b/>
          <w:color w:val="1D1B11" w:themeColor="background2" w:themeShade="1A"/>
          <w:sz w:val="22"/>
          <w:szCs w:val="22"/>
        </w:rPr>
        <w:t>лингвистическую разминку</w:t>
      </w:r>
      <w:r w:rsidRPr="00266ABE">
        <w:rPr>
          <w:color w:val="1D1B11" w:themeColor="background2" w:themeShade="1A"/>
          <w:sz w:val="22"/>
          <w:szCs w:val="22"/>
        </w:rPr>
        <w:t xml:space="preserve">. Для этого обратимся к </w:t>
      </w:r>
      <w:r w:rsidRPr="00266ABE">
        <w:rPr>
          <w:b/>
          <w:color w:val="1D1B11" w:themeColor="background2" w:themeShade="1A"/>
          <w:sz w:val="22"/>
          <w:szCs w:val="22"/>
        </w:rPr>
        <w:t>эпиграфу</w:t>
      </w:r>
      <w:r w:rsidRPr="00266ABE">
        <w:rPr>
          <w:color w:val="1D1B11" w:themeColor="background2" w:themeShade="1A"/>
          <w:sz w:val="22"/>
          <w:szCs w:val="22"/>
        </w:rPr>
        <w:t xml:space="preserve"> нашего урока. Проч</w:t>
      </w:r>
      <w:r w:rsidR="005E5668" w:rsidRPr="00266ABE">
        <w:rPr>
          <w:color w:val="1D1B11" w:themeColor="background2" w:themeShade="1A"/>
          <w:sz w:val="22"/>
          <w:szCs w:val="22"/>
        </w:rPr>
        <w:t>и</w:t>
      </w:r>
      <w:r w:rsidRPr="00266ABE">
        <w:rPr>
          <w:color w:val="1D1B11" w:themeColor="background2" w:themeShade="1A"/>
          <w:sz w:val="22"/>
          <w:szCs w:val="22"/>
        </w:rPr>
        <w:t>т</w:t>
      </w:r>
      <w:r w:rsidR="005E5668" w:rsidRPr="00266ABE">
        <w:rPr>
          <w:color w:val="1D1B11" w:themeColor="background2" w:themeShade="1A"/>
          <w:sz w:val="22"/>
          <w:szCs w:val="22"/>
        </w:rPr>
        <w:t>ай</w:t>
      </w:r>
      <w:r w:rsidRPr="00266ABE">
        <w:rPr>
          <w:color w:val="1D1B11" w:themeColor="background2" w:themeShade="1A"/>
          <w:sz w:val="22"/>
          <w:szCs w:val="22"/>
        </w:rPr>
        <w:t>те его внимательно и</w:t>
      </w:r>
      <w:r w:rsidR="00474D3A" w:rsidRPr="00266ABE">
        <w:rPr>
          <w:color w:val="1D1B11" w:themeColor="background2" w:themeShade="1A"/>
          <w:sz w:val="22"/>
          <w:szCs w:val="22"/>
        </w:rPr>
        <w:t xml:space="preserve"> подумайте</w:t>
      </w:r>
      <w:r w:rsidRPr="00266ABE">
        <w:rPr>
          <w:color w:val="1D1B11" w:themeColor="background2" w:themeShade="1A"/>
          <w:sz w:val="22"/>
          <w:szCs w:val="22"/>
        </w:rPr>
        <w:t xml:space="preserve">, как вы понимаете </w:t>
      </w:r>
      <w:r w:rsidRPr="00266ABE">
        <w:rPr>
          <w:b/>
          <w:color w:val="1D1B11" w:themeColor="background2" w:themeShade="1A"/>
          <w:sz w:val="22"/>
          <w:szCs w:val="22"/>
        </w:rPr>
        <w:t>смысл</w:t>
      </w:r>
      <w:r w:rsidRPr="00266ABE">
        <w:rPr>
          <w:color w:val="1D1B11" w:themeColor="background2" w:themeShade="1A"/>
          <w:sz w:val="22"/>
          <w:szCs w:val="22"/>
        </w:rPr>
        <w:t xml:space="preserve"> данных высказываний? (</w:t>
      </w:r>
      <w:r w:rsidR="00474D3A" w:rsidRPr="00266ABE">
        <w:rPr>
          <w:color w:val="1D1B11" w:themeColor="background2" w:themeShade="1A"/>
          <w:sz w:val="22"/>
          <w:szCs w:val="22"/>
        </w:rPr>
        <w:t>Выразительное чтение предложений и в</w:t>
      </w:r>
      <w:r w:rsidRPr="00266ABE">
        <w:rPr>
          <w:color w:val="1D1B11" w:themeColor="background2" w:themeShade="1A"/>
          <w:sz w:val="22"/>
          <w:szCs w:val="22"/>
        </w:rPr>
        <w:t xml:space="preserve">ысказывания учащихся). </w:t>
      </w:r>
    </w:p>
    <w:p w:rsidR="00192E64" w:rsidRPr="00266ABE" w:rsidRDefault="00192E64" w:rsidP="00266ABE">
      <w:pPr>
        <w:spacing w:line="276" w:lineRule="auto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 xml:space="preserve">Работа в тетрадях. </w:t>
      </w:r>
    </w:p>
    <w:p w:rsidR="00192E64" w:rsidRPr="00266ABE" w:rsidRDefault="00192E64" w:rsidP="00266ABE">
      <w:pPr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Перепишите эпиграф</w:t>
      </w:r>
      <w:r w:rsidRPr="00266ABE">
        <w:rPr>
          <w:color w:val="1D1B11" w:themeColor="background2" w:themeShade="1A"/>
          <w:sz w:val="22"/>
          <w:szCs w:val="22"/>
        </w:rPr>
        <w:t xml:space="preserve"> и выполните по нему следующее задание.</w:t>
      </w:r>
    </w:p>
    <w:p w:rsidR="00266ABE" w:rsidRDefault="0075397C" w:rsidP="00266ABE">
      <w:pPr>
        <w:spacing w:line="276" w:lineRule="auto"/>
        <w:rPr>
          <w:color w:val="1D1B11" w:themeColor="background2" w:themeShade="1A"/>
          <w:sz w:val="22"/>
          <w:szCs w:val="22"/>
        </w:rPr>
      </w:pPr>
      <w:r>
        <w:rPr>
          <w:noProof/>
          <w:color w:val="1D1B11" w:themeColor="background2" w:themeShade="1A"/>
          <w:sz w:val="22"/>
          <w:szCs w:val="22"/>
        </w:rPr>
        <w:pict>
          <v:oval id="Овал 8" o:spid="_x0000_s1026" style="position:absolute;margin-left:36.15pt;margin-top:13pt;width:22.5pt;height:14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eWJQIAADAEAAAOAAAAZHJzL2Uyb0RvYy54bWysU1FuEzEQ/UfiDpb/ySZRtk1X2VRVShBS&#10;gUqFAzheb9bC6zFjJ5twGM6A+sslciTG3jSkwBfCH9aMZ/z85s14dr1rDdsq9BpsyUeDIWfKSqi0&#10;XZf808flqylnPghbCQNWlXyvPL+ev3wx61yhxtCAqRQyArG+6FzJmxBckWVeNqoVfgBOWQrWgK0I&#10;5OI6q1B0hN6abDwcXmQdYOUQpPKeTm/7IJ8n/LpWMnyoa68CMyUnbiHtmPZV3LP5TBRrFK7R8khD&#10;/AOLVmhLj56gbkUQbIP6D6hWSwQPdRhIaDOoay1VqoGqGQ1/q+ahEU6lWkgc704y+f8HK99v75Hp&#10;quTUKCtaatHh2+Hx8P3wg02jOp3zBSU9uHuM9Xl3B/KzZxYWjbBrdYMIXaNERZxGMT97diE6nq6y&#10;VfcOKgIXmwBJqF2NbQQkCdgu9WN/6ofaBSbpcDzNL3PqmqTQaHoxzPP0giieLjv04Y2ClkWj5MoY&#10;7XxUTBRie+dD5COKp6zEH4yultqY5OB6tTDItoKmY5nW8QF/nmYs60p+lY/zhPws5s8hhmn9DQJh&#10;Y6s0a1Gr10c7CG16m1gaexQv6tXrvoJqT9oh9GNL34yMBvArZx2NbMn9l41AxZl5a0n/q9FkEmc8&#10;OZP8ckwOnkdW5xFhJUGVPHDWm4vQ/4uNQ71u6KVRKtfCDfWs1knM2M+e1ZEsjWXS+PiF4tyf+ynr&#10;10ef/wQAAP//AwBQSwMEFAAGAAgAAAAhALmvdnjfAAAACQEAAA8AAABkcnMvZG93bnJldi54bWxM&#10;j8FOwzAQRO9I/IO1SNyok7pNUcimqqiQ4MCBAHc3dpOo8TqK3TT8PcuJHnd2NPOm2M6uF5MdQ+cJ&#10;IV0kICzV3nTUIHx9vjw8gghRk9G9J4vwYwNsy9ubQufGX+jDTlVsBIdQyDVCG+OQSxnq1jodFn6w&#10;xL+jH52OfI6NNKO+cLjr5TJJMul0R9zQ6sE+t7Y+VWeHsG92VTZJFdfquH+N69P3+5tKEe/v5t0T&#10;iGjn+G+GP3xGh5KZDv5MJogeQaUZo0eE1XIFgg0qS1k4IGzSDciykNcLyl8AAAD//wMAUEsBAi0A&#10;FAAGAAgAAAAhALaDOJL+AAAA4QEAABMAAAAAAAAAAAAAAAAAAAAAAFtDb250ZW50X1R5cGVzXS54&#10;bWxQSwECLQAUAAYACAAAACEAOP0h/9YAAACUAQAACwAAAAAAAAAAAAAAAAAvAQAAX3JlbHMvLnJl&#10;bHNQSwECLQAUAAYACAAAACEA9HpXliUCAAAwBAAADgAAAAAAAAAAAAAAAAAuAgAAZHJzL2Uyb0Rv&#10;Yy54bWxQSwECLQAUAAYACAAAACEAua92eN8AAAAJAQAADwAAAAAAAAAAAAAAAAB/BAAAZHJzL2Rv&#10;d25yZXYueG1sUEsFBgAAAAAEAAQA8wAAAIsFAAAAAA==&#10;"/>
        </w:pict>
      </w:r>
      <w:r w:rsidR="00192E64" w:rsidRPr="00266ABE">
        <w:rPr>
          <w:color w:val="1D1B11" w:themeColor="background2" w:themeShade="1A"/>
          <w:sz w:val="22"/>
          <w:szCs w:val="22"/>
        </w:rPr>
        <w:t>- Выделите все служебные части речи в высказываниях в соответствии с их условным</w:t>
      </w:r>
      <w:r w:rsidR="00046AA2" w:rsidRPr="00266ABE">
        <w:rPr>
          <w:color w:val="1D1B11" w:themeColor="background2" w:themeShade="1A"/>
          <w:sz w:val="22"/>
          <w:szCs w:val="22"/>
        </w:rPr>
        <w:t xml:space="preserve"> обозначением:</w:t>
      </w:r>
    </w:p>
    <w:p w:rsidR="00046AA2" w:rsidRDefault="0075397C" w:rsidP="00266ABE">
      <w:pPr>
        <w:spacing w:line="276" w:lineRule="auto"/>
        <w:rPr>
          <w:color w:val="1D1B11" w:themeColor="background2" w:themeShade="1A"/>
          <w:sz w:val="22"/>
          <w:szCs w:val="22"/>
        </w:rPr>
      </w:pPr>
      <w:r>
        <w:rPr>
          <w:color w:val="1D1B11" w:themeColor="background2" w:themeShade="1A"/>
          <w:sz w:val="22"/>
          <w:szCs w:val="22"/>
        </w:rPr>
        <w:pict>
          <v:rect id="Прямоугольник 9" o:spid="_x0000_s1028" style="position:absolute;margin-left:58.65pt;margin-top:13.1pt;width:22.5pt;height:14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c1RgIAAEwEAAAOAAAAZHJzL2Uyb0RvYy54bWysVM2O0zAQviPxDpbvNG3V7LZR09WqSxHS&#10;AistPIDrOI2FY5ux23Q5IXFF4hF4CC6In32G9I0YO93SBU6IHCyPZ+bzN9+MMz3b1opsBDhpdE4H&#10;vT4lQnNTSL3K6auXi0djSpxnumDKaJHTG+Ho2ezhg2ljMzE0lVGFAIIg2mWNzWnlvc2SxPFK1Mz1&#10;jBUanaWBmnk0YZUUwBpEr1Uy7PdPksZAYcFw4RyeXnROOov4ZSm4f1GWTniicorcfFwhrsuwJrMp&#10;y1bAbCX5ngb7BxY1kxovPUBdMM/IGuQfULXkYJwpfY+bOjFlKbmINWA1g/5v1VxXzIpYC4rj7EEm&#10;9/9g+fPNFRBZ5HRCiWY1tqj9tHu3+9h+b29379vP7W37bfeh/dF+ab+SSdCrsS7DtGt7BaFiZy8N&#10;f+2INvOK6ZU4BzBNJViBLAchPrmXEAyHqWTZPDMFXsfW3kTptiXUARBFIdvYoZtDh8TWE46Hw3F6&#10;mmIfOboG45N+msYbWHaXbMH5J8LUJGxyCjgAEZxtLp0PZFh2FxLJGyWLhVQqGrBazhWQDcNhWcRv&#10;j+6Ow5QmDcqVDtOIfM/njiH68fsbRC09Tr2SdU7HhyCWBdUe6yLOpGdSdXukrPRexqBc14GlKW5Q&#10;RTDdSOMTxE1l4C0lDY5zTt2bNQNBiXqqsROTwWgU5j8ao/R0iAYce5bHHqY5QuXUU9Jt5757M2sL&#10;clXhTYNYuzbn2L1SRmVDZztWe7I4slHw/fMKb+LYjlG/fgKznwAAAP//AwBQSwMEFAAGAAgAAAAh&#10;AIECgWPdAAAACAEAAA8AAABkcnMvZG93bnJldi54bWxMj0FPg0AQhe8m/ofNmHizS6GxFVkao6mJ&#10;x5ZevA0wAsrOEnZp0V/veKqnmZf38uabbDvbXp1o9J1jA8tFBIq4cnXHjYFjsbvbgPIBucbeMRn4&#10;Jg/b/Poqw7R2Z97T6RAaJSXsUzTQhjCkWvuqJYt+4QZi8T7caDGIHBtdj3iWctvrOIrutcWO5UKL&#10;Az23VH0dJmug7OIj/uyL18g+7JLwNhef0/uLMbc389MjqEBzuIThD1/QIRem0k1ce9WLXicriRpY&#10;yRA/Xm5kKQ0kyRp0nun/D+S/AAAA//8DAFBLAQItABQABgAIAAAAIQC2gziS/gAAAOEBAAATAAAA&#10;AAAAAAAAAAAAAAAAAABbQ29udGVudF9UeXBlc10ueG1sUEsBAi0AFAAGAAgAAAAhADj9If/WAAAA&#10;lAEAAAsAAAAAAAAAAAAAAAAALwEAAF9yZWxzLy5yZWxzUEsBAi0AFAAGAAgAAAAhAIG0FzVGAgAA&#10;TAQAAA4AAAAAAAAAAAAAAAAALgIAAGRycy9lMm9Eb2MueG1sUEsBAi0AFAAGAAgAAAAhAIECgWPd&#10;AAAACAEAAA8AAAAAAAAAAAAAAAAAoAQAAGRycy9kb3ducmV2LnhtbFBLBQYAAAAABAAEAPMAAACq&#10;BQAAAAA=&#10;"/>
        </w:pict>
      </w:r>
      <w:r w:rsidR="00046AA2" w:rsidRPr="00266ABE">
        <w:rPr>
          <w:color w:val="1D1B11" w:themeColor="background2" w:themeShade="1A"/>
          <w:sz w:val="22"/>
          <w:szCs w:val="22"/>
        </w:rPr>
        <w:t xml:space="preserve"> союз </w:t>
      </w:r>
      <w:r w:rsidR="00266ABE">
        <w:rPr>
          <w:color w:val="1D1B11" w:themeColor="background2" w:themeShade="1A"/>
          <w:sz w:val="22"/>
          <w:szCs w:val="22"/>
        </w:rPr>
        <w:t>–</w:t>
      </w:r>
    </w:p>
    <w:p w:rsidR="00266ABE" w:rsidRPr="00266ABE" w:rsidRDefault="00266ABE" w:rsidP="00266ABE">
      <w:pPr>
        <w:spacing w:line="276" w:lineRule="auto"/>
        <w:rPr>
          <w:color w:val="1D1B11" w:themeColor="background2" w:themeShade="1A"/>
          <w:sz w:val="22"/>
          <w:szCs w:val="22"/>
        </w:rPr>
      </w:pPr>
      <w:r>
        <w:rPr>
          <w:color w:val="1D1B11" w:themeColor="background2" w:themeShade="1A"/>
          <w:sz w:val="22"/>
          <w:szCs w:val="22"/>
        </w:rPr>
        <w:t xml:space="preserve">  предлог -      </w:t>
      </w:r>
    </w:p>
    <w:p w:rsidR="00FC0DC7" w:rsidRPr="00266ABE" w:rsidRDefault="00192E64" w:rsidP="00266ABE">
      <w:pPr>
        <w:spacing w:line="276" w:lineRule="auto"/>
        <w:rPr>
          <w:color w:val="1D1B11" w:themeColor="background2" w:themeShade="1A"/>
          <w:sz w:val="22"/>
          <w:szCs w:val="22"/>
        </w:rPr>
      </w:pPr>
      <w:proofErr w:type="gramStart"/>
      <w:r w:rsidRPr="00266ABE">
        <w:rPr>
          <w:color w:val="1D1B11" w:themeColor="background2" w:themeShade="1A"/>
          <w:sz w:val="22"/>
          <w:szCs w:val="22"/>
        </w:rPr>
        <w:t xml:space="preserve">( </w:t>
      </w:r>
      <w:r w:rsidR="005727F1" w:rsidRPr="00266ABE">
        <w:rPr>
          <w:color w:val="1D1B11" w:themeColor="background2" w:themeShade="1A"/>
          <w:sz w:val="22"/>
          <w:szCs w:val="22"/>
        </w:rPr>
        <w:t>Взаимоп</w:t>
      </w:r>
      <w:r w:rsidRPr="00266ABE">
        <w:rPr>
          <w:color w:val="1D1B11" w:themeColor="background2" w:themeShade="1A"/>
          <w:sz w:val="22"/>
          <w:szCs w:val="22"/>
        </w:rPr>
        <w:t>роверка.</w:t>
      </w:r>
      <w:proofErr w:type="gramEnd"/>
      <w:r w:rsidR="005D6C8B">
        <w:rPr>
          <w:color w:val="1D1B11" w:themeColor="background2" w:themeShade="1A"/>
          <w:sz w:val="22"/>
          <w:szCs w:val="22"/>
        </w:rPr>
        <w:t xml:space="preserve"> </w:t>
      </w:r>
      <w:proofErr w:type="gramStart"/>
      <w:r w:rsidRPr="00266ABE">
        <w:rPr>
          <w:i/>
          <w:color w:val="1D1B11" w:themeColor="background2" w:themeShade="1A"/>
          <w:sz w:val="22"/>
          <w:szCs w:val="22"/>
        </w:rPr>
        <w:t xml:space="preserve">Союзы: как—так и, когда, </w:t>
      </w:r>
      <w:r w:rsidRPr="00266ABE">
        <w:rPr>
          <w:color w:val="1D1B11" w:themeColor="background2" w:themeShade="1A"/>
          <w:sz w:val="22"/>
          <w:szCs w:val="22"/>
        </w:rPr>
        <w:t>предлоги</w:t>
      </w:r>
      <w:r w:rsidRPr="00266ABE">
        <w:rPr>
          <w:i/>
          <w:color w:val="1D1B11" w:themeColor="background2" w:themeShade="1A"/>
          <w:sz w:val="22"/>
          <w:szCs w:val="22"/>
        </w:rPr>
        <w:t>: из.)</w:t>
      </w:r>
      <w:proofErr w:type="gramEnd"/>
    </w:p>
    <w:p w:rsidR="00192E64" w:rsidRPr="00266ABE" w:rsidRDefault="00192E64" w:rsidP="00192E64">
      <w:pPr>
        <w:spacing w:line="276" w:lineRule="auto"/>
        <w:contextualSpacing/>
        <w:rPr>
          <w:rFonts w:eastAsia="Calibri"/>
          <w:b/>
          <w:color w:val="1D1B11" w:themeColor="background2" w:themeShade="1A"/>
          <w:sz w:val="22"/>
          <w:szCs w:val="22"/>
          <w:lang w:eastAsia="en-US"/>
        </w:rPr>
      </w:pPr>
      <w:r w:rsidRPr="00266ABE">
        <w:rPr>
          <w:rFonts w:eastAsia="Calibri"/>
          <w:b/>
          <w:color w:val="1D1B11" w:themeColor="background2" w:themeShade="1A"/>
          <w:sz w:val="22"/>
          <w:szCs w:val="22"/>
          <w:lang w:eastAsia="en-US"/>
        </w:rPr>
        <w:t xml:space="preserve">III. Систематизация знаний и умений по пройденному материалу. </w:t>
      </w:r>
    </w:p>
    <w:p w:rsidR="00CD3E93" w:rsidRPr="00266ABE" w:rsidRDefault="00192E64" w:rsidP="00046AA2">
      <w:pPr>
        <w:tabs>
          <w:tab w:val="left" w:pos="3471"/>
        </w:tabs>
        <w:spacing w:line="276" w:lineRule="auto"/>
        <w:jc w:val="both"/>
        <w:rPr>
          <w:b/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-Попытаемся  определить уровень овладения матер</w:t>
      </w:r>
      <w:r w:rsidR="00FC0DC7" w:rsidRPr="00266ABE">
        <w:rPr>
          <w:color w:val="1D1B11" w:themeColor="background2" w:themeShade="1A"/>
          <w:sz w:val="22"/>
          <w:szCs w:val="22"/>
        </w:rPr>
        <w:t>иалом, выявить лучшего знатока, выполняя различные упражнения.</w:t>
      </w:r>
    </w:p>
    <w:p w:rsidR="00192E64" w:rsidRPr="00266ABE" w:rsidRDefault="00FC0DC7" w:rsidP="00192E64">
      <w:pPr>
        <w:pStyle w:val="a9"/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2</w:t>
      </w:r>
      <w:r w:rsidR="00192E64" w:rsidRPr="00266ABE">
        <w:rPr>
          <w:b/>
          <w:color w:val="1D1B11" w:themeColor="background2" w:themeShade="1A"/>
          <w:sz w:val="22"/>
          <w:szCs w:val="22"/>
        </w:rPr>
        <w:t>. Распределительный  диктант</w:t>
      </w:r>
      <w:r w:rsidR="00192E64" w:rsidRPr="00266ABE">
        <w:rPr>
          <w:color w:val="1D1B11" w:themeColor="background2" w:themeShade="1A"/>
          <w:sz w:val="22"/>
          <w:szCs w:val="22"/>
        </w:rPr>
        <w:t>.  Работа у доски и в тетрадях. В</w:t>
      </w:r>
      <w:r w:rsidR="005D6C8B">
        <w:rPr>
          <w:color w:val="1D1B11" w:themeColor="background2" w:themeShade="1A"/>
          <w:sz w:val="22"/>
          <w:szCs w:val="22"/>
        </w:rPr>
        <w:t xml:space="preserve"> </w:t>
      </w:r>
      <w:r w:rsidR="00192E64" w:rsidRPr="00266ABE">
        <w:rPr>
          <w:color w:val="1D1B11" w:themeColor="background2" w:themeShade="1A"/>
          <w:sz w:val="22"/>
          <w:szCs w:val="22"/>
        </w:rPr>
        <w:t xml:space="preserve">левый столбик записывают   </w:t>
      </w:r>
      <w:r w:rsidR="00192E64" w:rsidRPr="00266ABE">
        <w:rPr>
          <w:color w:val="1D1B11" w:themeColor="background2" w:themeShade="1A"/>
          <w:sz w:val="22"/>
          <w:szCs w:val="22"/>
          <w:u w:val="single"/>
        </w:rPr>
        <w:t>союзы</w:t>
      </w:r>
      <w:r w:rsidR="00192E64" w:rsidRPr="00266ABE">
        <w:rPr>
          <w:color w:val="1D1B11" w:themeColor="background2" w:themeShade="1A"/>
          <w:sz w:val="22"/>
          <w:szCs w:val="22"/>
        </w:rPr>
        <w:t>,  в  правы</w:t>
      </w:r>
      <w:proofErr w:type="gramStart"/>
      <w:r w:rsidR="00192E64" w:rsidRPr="00266ABE">
        <w:rPr>
          <w:color w:val="1D1B11" w:themeColor="background2" w:themeShade="1A"/>
          <w:sz w:val="22"/>
          <w:szCs w:val="22"/>
        </w:rPr>
        <w:t>й-</w:t>
      </w:r>
      <w:proofErr w:type="gramEnd"/>
      <w:r w:rsidR="00192E64" w:rsidRPr="00266ABE">
        <w:rPr>
          <w:color w:val="1D1B11" w:themeColor="background2" w:themeShade="1A"/>
          <w:sz w:val="22"/>
          <w:szCs w:val="22"/>
        </w:rPr>
        <w:t xml:space="preserve">  </w:t>
      </w:r>
      <w:r w:rsidR="00192E64" w:rsidRPr="00266ABE">
        <w:rPr>
          <w:i/>
          <w:iCs/>
          <w:color w:val="1D1B11" w:themeColor="background2" w:themeShade="1A"/>
          <w:sz w:val="22"/>
          <w:szCs w:val="22"/>
          <w:u w:val="single"/>
        </w:rPr>
        <w:t>предлоги</w:t>
      </w:r>
      <w:r w:rsidR="00192E64" w:rsidRPr="00266ABE">
        <w:rPr>
          <w:color w:val="1D1B11" w:themeColor="background2" w:themeShade="1A"/>
          <w:sz w:val="22"/>
          <w:szCs w:val="22"/>
          <w:u w:val="single"/>
        </w:rPr>
        <w:t>.</w:t>
      </w:r>
      <w:r w:rsidR="005D6C8B">
        <w:rPr>
          <w:color w:val="1D1B11" w:themeColor="background2" w:themeShade="1A"/>
          <w:sz w:val="22"/>
          <w:szCs w:val="22"/>
          <w:u w:val="single"/>
        </w:rPr>
        <w:t xml:space="preserve"> </w:t>
      </w:r>
      <w:r w:rsidR="00C86A76" w:rsidRPr="00266ABE">
        <w:rPr>
          <w:b/>
          <w:color w:val="1D1B11" w:themeColor="background2" w:themeShade="1A"/>
          <w:sz w:val="22"/>
          <w:szCs w:val="22"/>
        </w:rPr>
        <w:t>Укажите их разряды.</w:t>
      </w:r>
    </w:p>
    <w:p w:rsidR="00192E64" w:rsidRPr="00266ABE" w:rsidRDefault="00046AA2" w:rsidP="00192E64">
      <w:pPr>
        <w:pStyle w:val="a4"/>
        <w:spacing w:line="276" w:lineRule="auto"/>
        <w:rPr>
          <w:color w:val="1D1B11" w:themeColor="background2" w:themeShade="1A"/>
          <w:sz w:val="22"/>
          <w:szCs w:val="22"/>
        </w:rPr>
      </w:pPr>
      <w:proofErr w:type="gramStart"/>
      <w:r w:rsidRPr="00266ABE">
        <w:rPr>
          <w:i/>
          <w:iCs/>
          <w:color w:val="1D1B11" w:themeColor="background2" w:themeShade="1A"/>
          <w:sz w:val="22"/>
          <w:szCs w:val="22"/>
        </w:rPr>
        <w:t xml:space="preserve">Благодаря, </w:t>
      </w:r>
      <w:r w:rsidR="00192E64" w:rsidRPr="00266ABE">
        <w:rPr>
          <w:i/>
          <w:iCs/>
          <w:color w:val="1D1B11" w:themeColor="background2" w:themeShade="1A"/>
          <w:sz w:val="22"/>
          <w:szCs w:val="22"/>
        </w:rPr>
        <w:t>навстречу</w:t>
      </w:r>
      <w:r w:rsidR="00192E64" w:rsidRPr="00266ABE">
        <w:rPr>
          <w:color w:val="1D1B11" w:themeColor="background2" w:themeShade="1A"/>
          <w:sz w:val="22"/>
          <w:szCs w:val="22"/>
        </w:rPr>
        <w:t xml:space="preserve">,  чтобы,  тоже,  </w:t>
      </w:r>
      <w:r w:rsidR="00192E64" w:rsidRPr="00266ABE">
        <w:rPr>
          <w:i/>
          <w:iCs/>
          <w:color w:val="1D1B11" w:themeColor="background2" w:themeShade="1A"/>
          <w:sz w:val="22"/>
          <w:szCs w:val="22"/>
        </w:rPr>
        <w:t>в  продолжение</w:t>
      </w:r>
      <w:r w:rsidR="001C4ABF" w:rsidRPr="00266ABE">
        <w:rPr>
          <w:i/>
          <w:iCs/>
          <w:color w:val="1D1B11" w:themeColor="background2" w:themeShade="1A"/>
          <w:sz w:val="22"/>
          <w:szCs w:val="22"/>
        </w:rPr>
        <w:t xml:space="preserve">, </w:t>
      </w:r>
      <w:r w:rsidR="00192E64" w:rsidRPr="00266ABE">
        <w:rPr>
          <w:i/>
          <w:iCs/>
          <w:color w:val="1D1B11" w:themeColor="background2" w:themeShade="1A"/>
          <w:sz w:val="22"/>
          <w:szCs w:val="22"/>
        </w:rPr>
        <w:t>вследствие</w:t>
      </w:r>
      <w:r w:rsidR="00192E64" w:rsidRPr="00266ABE">
        <w:rPr>
          <w:color w:val="1D1B11" w:themeColor="background2" w:themeShade="1A"/>
          <w:sz w:val="22"/>
          <w:szCs w:val="22"/>
        </w:rPr>
        <w:t xml:space="preserve">,  оттого  что,  </w:t>
      </w:r>
      <w:r w:rsidR="00192E64" w:rsidRPr="00266ABE">
        <w:rPr>
          <w:i/>
          <w:iCs/>
          <w:color w:val="1D1B11" w:themeColor="background2" w:themeShade="1A"/>
          <w:sz w:val="22"/>
          <w:szCs w:val="22"/>
        </w:rPr>
        <w:t>вроде</w:t>
      </w:r>
      <w:r w:rsidR="00192E64" w:rsidRPr="00266ABE">
        <w:rPr>
          <w:color w:val="1D1B11" w:themeColor="background2" w:themeShade="1A"/>
          <w:sz w:val="22"/>
          <w:szCs w:val="22"/>
        </w:rPr>
        <w:t xml:space="preserve">,  </w:t>
      </w:r>
      <w:r w:rsidR="001C4ABF" w:rsidRPr="00266ABE">
        <w:rPr>
          <w:color w:val="1D1B11" w:themeColor="background2" w:themeShade="1A"/>
          <w:sz w:val="22"/>
          <w:szCs w:val="22"/>
        </w:rPr>
        <w:t>так как,</w:t>
      </w:r>
      <w:r w:rsidR="005D6C8B">
        <w:rPr>
          <w:color w:val="1D1B11" w:themeColor="background2" w:themeShade="1A"/>
          <w:sz w:val="22"/>
          <w:szCs w:val="22"/>
        </w:rPr>
        <w:t xml:space="preserve"> </w:t>
      </w:r>
      <w:r w:rsidR="00192E64" w:rsidRPr="00266ABE">
        <w:rPr>
          <w:i/>
          <w:iCs/>
          <w:color w:val="1D1B11" w:themeColor="background2" w:themeShade="1A"/>
          <w:sz w:val="22"/>
          <w:szCs w:val="22"/>
        </w:rPr>
        <w:t>ввиду</w:t>
      </w:r>
      <w:r w:rsidR="00192E64" w:rsidRPr="00266ABE">
        <w:rPr>
          <w:color w:val="1D1B11" w:themeColor="background2" w:themeShade="1A"/>
          <w:sz w:val="22"/>
          <w:szCs w:val="22"/>
        </w:rPr>
        <w:t xml:space="preserve">,  </w:t>
      </w:r>
      <w:r w:rsidR="00192E64" w:rsidRPr="00266ABE">
        <w:rPr>
          <w:i/>
          <w:iCs/>
          <w:color w:val="1D1B11" w:themeColor="background2" w:themeShade="1A"/>
          <w:sz w:val="22"/>
          <w:szCs w:val="22"/>
        </w:rPr>
        <w:t>насчет</w:t>
      </w:r>
      <w:r w:rsidR="00192E64" w:rsidRPr="00266ABE">
        <w:rPr>
          <w:color w:val="1D1B11" w:themeColor="background2" w:themeShade="1A"/>
          <w:sz w:val="22"/>
          <w:szCs w:val="22"/>
        </w:rPr>
        <w:t>,  также</w:t>
      </w:r>
      <w:r w:rsidR="001C4ABF" w:rsidRPr="00266ABE">
        <w:rPr>
          <w:color w:val="1D1B11" w:themeColor="background2" w:themeShade="1A"/>
          <w:sz w:val="22"/>
          <w:szCs w:val="22"/>
        </w:rPr>
        <w:t>, если</w:t>
      </w:r>
      <w:r w:rsidRPr="00266ABE">
        <w:rPr>
          <w:color w:val="1D1B11" w:themeColor="background2" w:themeShade="1A"/>
          <w:sz w:val="22"/>
          <w:szCs w:val="22"/>
        </w:rPr>
        <w:t>, в течение, зато.</w:t>
      </w:r>
      <w:proofErr w:type="gramEnd"/>
    </w:p>
    <w:p w:rsidR="00CD3E93" w:rsidRPr="00266ABE" w:rsidRDefault="00046AA2" w:rsidP="00CD3E93">
      <w:pPr>
        <w:pStyle w:val="a4"/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Проверка  в  парах</w:t>
      </w:r>
    </w:p>
    <w:p w:rsidR="00192E64" w:rsidRPr="00266ABE" w:rsidRDefault="00192E64" w:rsidP="00FC0DC7">
      <w:pPr>
        <w:pStyle w:val="a4"/>
        <w:spacing w:line="276" w:lineRule="auto"/>
        <w:ind w:firstLine="0"/>
        <w:rPr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Сверяем  с презентацие</w:t>
      </w:r>
      <w:proofErr w:type="gramStart"/>
      <w:r w:rsidRPr="00266ABE">
        <w:rPr>
          <w:b/>
          <w:color w:val="1D1B11" w:themeColor="background2" w:themeShade="1A"/>
          <w:sz w:val="22"/>
          <w:szCs w:val="22"/>
        </w:rPr>
        <w:t>й</w:t>
      </w:r>
      <w:r w:rsidR="00CD3E93" w:rsidRPr="00266ABE">
        <w:rPr>
          <w:b/>
          <w:color w:val="1D1B11" w:themeColor="background2" w:themeShade="1A"/>
          <w:sz w:val="22"/>
          <w:szCs w:val="22"/>
        </w:rPr>
        <w:t>(</w:t>
      </w:r>
      <w:proofErr w:type="gramEnd"/>
      <w:r w:rsidR="00CD3E93" w:rsidRPr="00266ABE">
        <w:rPr>
          <w:b/>
          <w:color w:val="1D1B11" w:themeColor="background2" w:themeShade="1A"/>
          <w:sz w:val="22"/>
          <w:szCs w:val="22"/>
        </w:rPr>
        <w:t>слайд</w:t>
      </w:r>
      <w:r w:rsidR="00B468E3" w:rsidRPr="00266ABE">
        <w:rPr>
          <w:b/>
          <w:color w:val="1D1B11" w:themeColor="background2" w:themeShade="1A"/>
          <w:sz w:val="22"/>
          <w:szCs w:val="22"/>
        </w:rPr>
        <w:t xml:space="preserve"> )</w:t>
      </w:r>
    </w:p>
    <w:p w:rsidR="00192E64" w:rsidRPr="00266ABE" w:rsidRDefault="00192E64" w:rsidP="00192E64">
      <w:pPr>
        <w:pStyle w:val="a4"/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-  Что  объединяет  эти  союзы</w:t>
      </w:r>
      <w:r w:rsidRPr="00266ABE">
        <w:rPr>
          <w:color w:val="1D1B11" w:themeColor="background2" w:themeShade="1A"/>
          <w:sz w:val="22"/>
          <w:szCs w:val="22"/>
        </w:rPr>
        <w:t xml:space="preserve">  и  предлоги  с  точки  зрения  орфографии? </w:t>
      </w:r>
      <w:r w:rsidRPr="00266ABE">
        <w:rPr>
          <w:i/>
          <w:color w:val="1D1B11" w:themeColor="background2" w:themeShade="1A"/>
          <w:sz w:val="22"/>
          <w:szCs w:val="22"/>
        </w:rPr>
        <w:t>(В  тексте  они  могут  быть  другими  частями  речи (имеют  омонимичные  формы)  – местоимением  с  предлогом,  существительным  с  предлогом,  наречием, местоимением  с  частицей,  наречием  с  частицей).</w:t>
      </w:r>
    </w:p>
    <w:p w:rsidR="00192E64" w:rsidRPr="00266ABE" w:rsidRDefault="00FC0DC7" w:rsidP="00192E64">
      <w:pPr>
        <w:pStyle w:val="a4"/>
        <w:spacing w:line="276" w:lineRule="auto"/>
        <w:ind w:firstLine="0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>3</w:t>
      </w:r>
      <w:r w:rsidR="00192E64" w:rsidRPr="00266ABE">
        <w:rPr>
          <w:b/>
          <w:bCs/>
          <w:color w:val="1D1B11" w:themeColor="background2" w:themeShade="1A"/>
          <w:sz w:val="22"/>
          <w:szCs w:val="22"/>
        </w:rPr>
        <w:t>. Анализ  предложений</w:t>
      </w:r>
      <w:r w:rsidR="0009312F" w:rsidRPr="00266ABE">
        <w:rPr>
          <w:b/>
          <w:bCs/>
          <w:color w:val="1D1B11" w:themeColor="background2" w:themeShade="1A"/>
          <w:sz w:val="22"/>
          <w:szCs w:val="22"/>
        </w:rPr>
        <w:t xml:space="preserve"> «Слитно или раздельно?»</w:t>
      </w:r>
      <w:r w:rsidR="007178CA" w:rsidRPr="00266ABE">
        <w:rPr>
          <w:b/>
          <w:bCs/>
          <w:color w:val="1D1B11" w:themeColor="background2" w:themeShade="1A"/>
          <w:sz w:val="22"/>
          <w:szCs w:val="22"/>
        </w:rPr>
        <w:t xml:space="preserve"> (слайд</w:t>
      </w:r>
      <w:proofErr w:type="gramStart"/>
      <w:r w:rsidR="00B468E3" w:rsidRPr="00266ABE">
        <w:rPr>
          <w:b/>
          <w:bCs/>
          <w:color w:val="1D1B11" w:themeColor="background2" w:themeShade="1A"/>
          <w:sz w:val="22"/>
          <w:szCs w:val="22"/>
        </w:rPr>
        <w:t xml:space="preserve"> )</w:t>
      </w:r>
      <w:proofErr w:type="gramEnd"/>
    </w:p>
    <w:p w:rsidR="00CD3E93" w:rsidRPr="00266ABE" w:rsidRDefault="00CD3E93" w:rsidP="00BB7639">
      <w:pPr>
        <w:spacing w:line="276" w:lineRule="auto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-Сформулируйте задание.</w:t>
      </w:r>
    </w:p>
    <w:p w:rsidR="00CD3E93" w:rsidRPr="00266ABE" w:rsidRDefault="00CD3E93" w:rsidP="00BB7639">
      <w:pPr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-Ребята, а какую памятку вы составили бы для выполнения этого упражнения?</w:t>
      </w:r>
    </w:p>
    <w:p w:rsidR="00BB7639" w:rsidRPr="00266ABE" w:rsidRDefault="00BB7639" w:rsidP="00CD3E93">
      <w:pPr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1)Что (бы) быть (по) настоящему грамотным человеком нужно постоянно обращаться к книгам. 2) То (же) слово</w:t>
      </w:r>
      <w:r w:rsidR="006B070D" w:rsidRPr="00266ABE">
        <w:rPr>
          <w:color w:val="1D1B11" w:themeColor="background2" w:themeShade="1A"/>
          <w:sz w:val="22"/>
          <w:szCs w:val="22"/>
        </w:rPr>
        <w:t xml:space="preserve"> да не так бы</w:t>
      </w:r>
      <w:r w:rsidR="00071A78" w:rsidRPr="00266ABE">
        <w:rPr>
          <w:color w:val="1D1B11" w:themeColor="background2" w:themeShade="1A"/>
          <w:sz w:val="22"/>
          <w:szCs w:val="22"/>
        </w:rPr>
        <w:t xml:space="preserve"> молвить. 3)</w:t>
      </w:r>
      <w:r w:rsidRPr="00266ABE">
        <w:rPr>
          <w:color w:val="1D1B11" w:themeColor="background2" w:themeShade="1A"/>
          <w:sz w:val="22"/>
          <w:szCs w:val="22"/>
        </w:rPr>
        <w:t>Книголюбы</w:t>
      </w:r>
      <w:r w:rsidR="00071A78" w:rsidRPr="00266ABE">
        <w:rPr>
          <w:color w:val="1D1B11" w:themeColor="background2" w:themeShade="1A"/>
          <w:sz w:val="22"/>
          <w:szCs w:val="22"/>
        </w:rPr>
        <w:t>,</w:t>
      </w:r>
      <w:r w:rsidRPr="00266ABE">
        <w:rPr>
          <w:color w:val="1D1B11" w:themeColor="background2" w:themeShade="1A"/>
          <w:sz w:val="22"/>
          <w:szCs w:val="22"/>
        </w:rPr>
        <w:t xml:space="preserve"> ребята нашего класса</w:t>
      </w:r>
      <w:r w:rsidR="00071A78" w:rsidRPr="00266ABE">
        <w:rPr>
          <w:color w:val="1D1B11" w:themeColor="background2" w:themeShade="1A"/>
          <w:sz w:val="22"/>
          <w:szCs w:val="22"/>
        </w:rPr>
        <w:t>,</w:t>
      </w:r>
      <w:r w:rsidRPr="00266ABE">
        <w:rPr>
          <w:color w:val="1D1B11" w:themeColor="background2" w:themeShade="1A"/>
          <w:sz w:val="22"/>
          <w:szCs w:val="22"/>
        </w:rPr>
        <w:t xml:space="preserve"> так (же) увлекаются чтением. 4) Что (бы) вы ни делали</w:t>
      </w:r>
      <w:r w:rsidR="00071A78" w:rsidRPr="00266ABE">
        <w:rPr>
          <w:color w:val="1D1B11" w:themeColor="background2" w:themeShade="1A"/>
          <w:sz w:val="22"/>
          <w:szCs w:val="22"/>
        </w:rPr>
        <w:t>,</w:t>
      </w:r>
      <w:r w:rsidR="006B070D" w:rsidRPr="00266ABE">
        <w:rPr>
          <w:color w:val="1D1B11" w:themeColor="background2" w:themeShade="1A"/>
          <w:sz w:val="22"/>
          <w:szCs w:val="22"/>
        </w:rPr>
        <w:t xml:space="preserve"> чем </w:t>
      </w:r>
      <w:r w:rsidR="00E91426" w:rsidRPr="00266ABE">
        <w:rPr>
          <w:color w:val="1D1B11" w:themeColor="background2" w:themeShade="1A"/>
          <w:sz w:val="22"/>
          <w:szCs w:val="22"/>
        </w:rPr>
        <w:t>(</w:t>
      </w:r>
      <w:r w:rsidR="006B070D" w:rsidRPr="00266ABE">
        <w:rPr>
          <w:color w:val="1D1B11" w:themeColor="background2" w:themeShade="1A"/>
          <w:sz w:val="22"/>
          <w:szCs w:val="22"/>
        </w:rPr>
        <w:t>бы</w:t>
      </w:r>
      <w:r w:rsidR="00E91426" w:rsidRPr="00266ABE">
        <w:rPr>
          <w:color w:val="1D1B11" w:themeColor="background2" w:themeShade="1A"/>
          <w:sz w:val="22"/>
          <w:szCs w:val="22"/>
        </w:rPr>
        <w:t>)</w:t>
      </w:r>
      <w:r w:rsidRPr="00266ABE">
        <w:rPr>
          <w:color w:val="1D1B11" w:themeColor="background2" w:themeShade="1A"/>
          <w:sz w:val="22"/>
          <w:szCs w:val="22"/>
        </w:rPr>
        <w:t xml:space="preserve"> вы ни занимались</w:t>
      </w:r>
      <w:r w:rsidR="00071A78" w:rsidRPr="00266ABE">
        <w:rPr>
          <w:color w:val="1D1B11" w:themeColor="background2" w:themeShade="1A"/>
          <w:sz w:val="22"/>
          <w:szCs w:val="22"/>
        </w:rPr>
        <w:t>,</w:t>
      </w:r>
      <w:r w:rsidRPr="00266ABE">
        <w:rPr>
          <w:color w:val="1D1B11" w:themeColor="background2" w:themeShade="1A"/>
          <w:sz w:val="22"/>
          <w:szCs w:val="22"/>
        </w:rPr>
        <w:t xml:space="preserve"> вам всегда п</w:t>
      </w:r>
      <w:r w:rsidR="00071A78" w:rsidRPr="00266ABE">
        <w:rPr>
          <w:color w:val="1D1B11" w:themeColor="background2" w:themeShade="1A"/>
          <w:sz w:val="22"/>
          <w:szCs w:val="22"/>
        </w:rPr>
        <w:t>онадобится умный и верный помощ</w:t>
      </w:r>
      <w:r w:rsidRPr="00266ABE">
        <w:rPr>
          <w:color w:val="1D1B11" w:themeColor="background2" w:themeShade="1A"/>
          <w:sz w:val="22"/>
          <w:szCs w:val="22"/>
        </w:rPr>
        <w:t xml:space="preserve">ник — книга. </w:t>
      </w:r>
      <w:r w:rsidR="0016258E" w:rsidRPr="00266ABE">
        <w:rPr>
          <w:color w:val="1D1B11" w:themeColor="background2" w:themeShade="1A"/>
          <w:sz w:val="22"/>
          <w:szCs w:val="22"/>
        </w:rPr>
        <w:t>5) (В</w:t>
      </w:r>
      <w:proofErr w:type="gramStart"/>
      <w:r w:rsidR="0016258E" w:rsidRPr="00266ABE">
        <w:rPr>
          <w:color w:val="1D1B11" w:themeColor="background2" w:themeShade="1A"/>
          <w:sz w:val="22"/>
          <w:szCs w:val="22"/>
        </w:rPr>
        <w:t>)с</w:t>
      </w:r>
      <w:proofErr w:type="gramEnd"/>
      <w:r w:rsidR="0016258E" w:rsidRPr="00266ABE">
        <w:rPr>
          <w:color w:val="1D1B11" w:themeColor="background2" w:themeShade="1A"/>
          <w:sz w:val="22"/>
          <w:szCs w:val="22"/>
        </w:rPr>
        <w:t>ледствие невнимательного чтения материала учебник</w:t>
      </w:r>
      <w:r w:rsidR="00B72C85" w:rsidRPr="00266ABE">
        <w:rPr>
          <w:color w:val="1D1B11" w:themeColor="background2" w:themeShade="1A"/>
          <w:sz w:val="22"/>
          <w:szCs w:val="22"/>
        </w:rPr>
        <w:t>а я не выполнил упражнение</w:t>
      </w:r>
      <w:r w:rsidR="0016258E" w:rsidRPr="00266ABE">
        <w:rPr>
          <w:color w:val="1D1B11" w:themeColor="background2" w:themeShade="1A"/>
          <w:sz w:val="22"/>
          <w:szCs w:val="22"/>
        </w:rPr>
        <w:t>.</w:t>
      </w:r>
    </w:p>
    <w:p w:rsidR="00E91426" w:rsidRPr="00266ABE" w:rsidRDefault="00E91426" w:rsidP="00192E64">
      <w:pPr>
        <w:spacing w:line="276" w:lineRule="auto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 xml:space="preserve">-Посмотрите ещё раз на первое и второе предложение. </w:t>
      </w:r>
      <w:r w:rsidR="00FC0DC7" w:rsidRPr="00266ABE">
        <w:rPr>
          <w:b/>
          <w:color w:val="1D1B11" w:themeColor="background2" w:themeShade="1A"/>
          <w:sz w:val="22"/>
          <w:szCs w:val="22"/>
        </w:rPr>
        <w:t>Всё правильно?</w:t>
      </w:r>
    </w:p>
    <w:p w:rsidR="00CD3E93" w:rsidRPr="00266ABE" w:rsidRDefault="00E91426" w:rsidP="00192E64">
      <w:pPr>
        <w:spacing w:line="276" w:lineRule="auto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-Нужны ли здесь запятые?</w:t>
      </w:r>
    </w:p>
    <w:p w:rsidR="00192E64" w:rsidRPr="00266ABE" w:rsidRDefault="00192E64" w:rsidP="00192E64">
      <w:pPr>
        <w:spacing w:line="276" w:lineRule="auto"/>
        <w:rPr>
          <w:color w:val="1D1B11" w:themeColor="background2" w:themeShade="1A"/>
          <w:sz w:val="22"/>
          <w:szCs w:val="22"/>
        </w:rPr>
      </w:pPr>
    </w:p>
    <w:p w:rsidR="007178CA" w:rsidRPr="00266ABE" w:rsidRDefault="00FC0DC7" w:rsidP="00192E64">
      <w:pPr>
        <w:pStyle w:val="a4"/>
        <w:spacing w:line="276" w:lineRule="auto"/>
        <w:ind w:firstLine="0"/>
        <w:rPr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>4</w:t>
      </w:r>
      <w:r w:rsidR="00192E64" w:rsidRPr="00266ABE">
        <w:rPr>
          <w:b/>
          <w:bCs/>
          <w:color w:val="1D1B11" w:themeColor="background2" w:themeShade="1A"/>
          <w:sz w:val="22"/>
          <w:szCs w:val="22"/>
        </w:rPr>
        <w:t>.Говори  правильно.   Орфоэпическая  минутк</w:t>
      </w:r>
      <w:proofErr w:type="gramStart"/>
      <w:r w:rsidR="00192E64" w:rsidRPr="00266ABE">
        <w:rPr>
          <w:b/>
          <w:bCs/>
          <w:color w:val="1D1B11" w:themeColor="background2" w:themeShade="1A"/>
          <w:sz w:val="22"/>
          <w:szCs w:val="22"/>
        </w:rPr>
        <w:t>а</w:t>
      </w:r>
      <w:r w:rsidR="007178CA" w:rsidRPr="00266ABE">
        <w:rPr>
          <w:color w:val="1D1B11" w:themeColor="background2" w:themeShade="1A"/>
          <w:sz w:val="22"/>
          <w:szCs w:val="22"/>
        </w:rPr>
        <w:t>(</w:t>
      </w:r>
      <w:proofErr w:type="gramEnd"/>
      <w:r w:rsidR="007178CA" w:rsidRPr="00266ABE">
        <w:rPr>
          <w:color w:val="1D1B11" w:themeColor="background2" w:themeShade="1A"/>
          <w:sz w:val="22"/>
          <w:szCs w:val="22"/>
        </w:rPr>
        <w:t>слайд )</w:t>
      </w:r>
      <w:r w:rsidR="00266ABE">
        <w:rPr>
          <w:color w:val="1D1B11" w:themeColor="background2" w:themeShade="1A"/>
          <w:sz w:val="22"/>
          <w:szCs w:val="22"/>
        </w:rPr>
        <w:t xml:space="preserve"> (слушание ответа ученика)</w:t>
      </w:r>
    </w:p>
    <w:p w:rsidR="00192E64" w:rsidRPr="00266ABE" w:rsidRDefault="00192E64" w:rsidP="00192E64">
      <w:pPr>
        <w:pStyle w:val="a4"/>
        <w:spacing w:line="276" w:lineRule="auto"/>
        <w:ind w:firstLine="0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Работа с самопроверкой по эталону (</w:t>
      </w:r>
      <w:r w:rsidR="007178CA" w:rsidRPr="00266ABE">
        <w:rPr>
          <w:color w:val="1D1B11" w:themeColor="background2" w:themeShade="1A"/>
          <w:sz w:val="22"/>
          <w:szCs w:val="22"/>
        </w:rPr>
        <w:t>слайд</w:t>
      </w:r>
      <w:r w:rsidRPr="00266ABE">
        <w:rPr>
          <w:color w:val="1D1B11" w:themeColor="background2" w:themeShade="1A"/>
          <w:sz w:val="22"/>
          <w:szCs w:val="22"/>
        </w:rPr>
        <w:t>).</w:t>
      </w:r>
    </w:p>
    <w:tbl>
      <w:tblPr>
        <w:tblStyle w:val="a6"/>
        <w:tblW w:w="0" w:type="auto"/>
        <w:tblLook w:val="01E0"/>
      </w:tblPr>
      <w:tblGrid>
        <w:gridCol w:w="4785"/>
        <w:gridCol w:w="4786"/>
      </w:tblGrid>
      <w:tr w:rsidR="00192E64" w:rsidRPr="00266ABE" w:rsidTr="007451BF">
        <w:tc>
          <w:tcPr>
            <w:tcW w:w="4785" w:type="dxa"/>
          </w:tcPr>
          <w:p w:rsidR="00192E64" w:rsidRPr="006E6E06" w:rsidRDefault="00192E64" w:rsidP="00192E64">
            <w:pPr>
              <w:pStyle w:val="a4"/>
              <w:tabs>
                <w:tab w:val="left" w:pos="426"/>
              </w:tabs>
              <w:spacing w:line="276" w:lineRule="auto"/>
              <w:rPr>
                <w:color w:val="1D1B11" w:themeColor="background2" w:themeShade="1A"/>
                <w:sz w:val="16"/>
                <w:szCs w:val="16"/>
              </w:rPr>
            </w:pP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left" w:pos="426"/>
              </w:tabs>
              <w:spacing w:line="276" w:lineRule="auto"/>
              <w:ind w:left="142" w:firstLine="0"/>
              <w:jc w:val="left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ПРИШЕЛ  (</w:t>
            </w:r>
            <w:proofErr w:type="gramStart"/>
            <w:r w:rsidRPr="006E6E06">
              <w:rPr>
                <w:color w:val="1D1B11" w:themeColor="background2" w:themeShade="1A"/>
                <w:sz w:val="16"/>
                <w:szCs w:val="16"/>
              </w:rPr>
              <w:t>СО</w:t>
            </w:r>
            <w:proofErr w:type="gramEnd"/>
            <w:r w:rsidRPr="006E6E06">
              <w:rPr>
                <w:color w:val="1D1B11" w:themeColor="background2" w:themeShade="1A"/>
                <w:sz w:val="16"/>
                <w:szCs w:val="16"/>
              </w:rPr>
              <w:t>,  ИЗ)  ШКОЛЫ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left" w:pos="426"/>
              </w:tabs>
              <w:spacing w:line="276" w:lineRule="auto"/>
              <w:ind w:left="142" w:firstLine="0"/>
              <w:jc w:val="left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 xml:space="preserve">СКУЧАЕМ  </w:t>
            </w:r>
            <w:proofErr w:type="gramStart"/>
            <w:r w:rsidRPr="006E6E06">
              <w:rPr>
                <w:color w:val="1D1B11" w:themeColor="background2" w:themeShade="1A"/>
                <w:sz w:val="16"/>
                <w:szCs w:val="16"/>
              </w:rPr>
              <w:t>ПО</w:t>
            </w:r>
            <w:proofErr w:type="gramEnd"/>
            <w:r w:rsidRPr="006E6E06">
              <w:rPr>
                <w:color w:val="1D1B11" w:themeColor="background2" w:themeShade="1A"/>
                <w:sz w:val="16"/>
                <w:szCs w:val="16"/>
              </w:rPr>
              <w:t xml:space="preserve">  (ВЫ)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left" w:pos="426"/>
              </w:tabs>
              <w:spacing w:line="276" w:lineRule="auto"/>
              <w:ind w:left="142" w:firstLine="0"/>
              <w:jc w:val="left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ПО  ОКОНЧАНИ…  СПЕКТАКЛЯ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left" w:pos="426"/>
              </w:tabs>
              <w:spacing w:line="276" w:lineRule="auto"/>
              <w:ind w:left="142" w:firstLine="0"/>
              <w:jc w:val="left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ПО  СОСТОЯНИ…  ЗДОРОВЬЯ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left" w:pos="426"/>
              </w:tabs>
              <w:spacing w:line="276" w:lineRule="auto"/>
              <w:ind w:left="142" w:firstLine="0"/>
              <w:jc w:val="left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lastRenderedPageBreak/>
              <w:t>БРАТЬ  ВОДУ  (ИЗ, С)  КОЛОДЦА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left" w:pos="426"/>
              </w:tabs>
              <w:spacing w:line="276" w:lineRule="auto"/>
              <w:ind w:left="142" w:firstLine="0"/>
              <w:jc w:val="left"/>
              <w:rPr>
                <w:color w:val="1D1B11" w:themeColor="background2" w:themeShade="1A"/>
                <w:sz w:val="16"/>
                <w:szCs w:val="16"/>
              </w:rPr>
            </w:pPr>
            <w:proofErr w:type="gramStart"/>
            <w:r w:rsidRPr="006E6E06">
              <w:rPr>
                <w:color w:val="1D1B11" w:themeColor="background2" w:themeShade="1A"/>
                <w:sz w:val="16"/>
                <w:szCs w:val="16"/>
              </w:rPr>
              <w:t>ВОПРЕКИ</w:t>
            </w:r>
            <w:proofErr w:type="gramEnd"/>
            <w:r w:rsidRPr="006E6E06">
              <w:rPr>
                <w:color w:val="1D1B11" w:themeColor="background2" w:themeShade="1A"/>
                <w:sz w:val="16"/>
                <w:szCs w:val="16"/>
              </w:rPr>
              <w:t xml:space="preserve">  ПРОГНОЗ…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left" w:pos="426"/>
              </w:tabs>
              <w:spacing w:line="276" w:lineRule="auto"/>
              <w:ind w:left="142" w:firstLine="0"/>
              <w:jc w:val="left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ПРЕПАРАТ  ДЛЯ  БОЛИ  В  СПИНЕ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left" w:pos="426"/>
              </w:tabs>
              <w:spacing w:line="276" w:lineRule="auto"/>
              <w:ind w:left="142" w:firstLine="0"/>
              <w:jc w:val="left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ОПЛАТИТЬ  (ЗА)  ПРОЕЗД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left" w:pos="426"/>
              </w:tabs>
              <w:spacing w:line="276" w:lineRule="auto"/>
              <w:ind w:left="142" w:firstLine="0"/>
              <w:jc w:val="left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РЕЦЕНЗИЯ  (НА, О)  КНИГ…</w:t>
            </w:r>
          </w:p>
        </w:tc>
        <w:tc>
          <w:tcPr>
            <w:tcW w:w="4786" w:type="dxa"/>
          </w:tcPr>
          <w:p w:rsidR="00192E64" w:rsidRPr="006E6E06" w:rsidRDefault="00192E64" w:rsidP="00192E64">
            <w:pPr>
              <w:pStyle w:val="a4"/>
              <w:spacing w:line="276" w:lineRule="auto"/>
              <w:ind w:firstLine="0"/>
              <w:rPr>
                <w:b/>
                <w:bCs/>
                <w:color w:val="1D1B11" w:themeColor="background2" w:themeShade="1A"/>
                <w:sz w:val="16"/>
                <w:szCs w:val="16"/>
              </w:rPr>
            </w:pP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602"/>
              </w:tabs>
              <w:spacing w:line="276" w:lineRule="auto"/>
              <w:ind w:left="318" w:firstLine="0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ПРИШЕЛ  ИЗ  ШКОЛЫ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602"/>
              </w:tabs>
              <w:spacing w:line="276" w:lineRule="auto"/>
              <w:ind w:left="318" w:firstLine="0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СКУЧАЕМ  ПО  ВАС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602"/>
              </w:tabs>
              <w:spacing w:line="276" w:lineRule="auto"/>
              <w:ind w:left="318" w:firstLine="0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ПО  ОКОНЧАНИИ  СПЕКТАКЛЯ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602"/>
              </w:tabs>
              <w:spacing w:line="276" w:lineRule="auto"/>
              <w:ind w:left="318" w:firstLine="0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ПО  СОСТОЯНИЮ  ЗДОРОВЬЯ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602"/>
              </w:tabs>
              <w:spacing w:line="276" w:lineRule="auto"/>
              <w:ind w:left="318" w:firstLine="0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lastRenderedPageBreak/>
              <w:t>БРАТЬ  ВОДУ  ИЗ  КОЛОДЦА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602"/>
              </w:tabs>
              <w:spacing w:line="276" w:lineRule="auto"/>
              <w:ind w:left="318" w:firstLine="0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ВОПРЕКИ  ПРОГНОЗУ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602"/>
              </w:tabs>
              <w:spacing w:line="276" w:lineRule="auto"/>
              <w:ind w:left="318" w:firstLine="0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ПРЕПАРАТ  ОТ  БОЛИ  В  СПИНЕ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602"/>
              </w:tabs>
              <w:spacing w:line="276" w:lineRule="auto"/>
              <w:ind w:left="318" w:firstLine="0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ОПЛАТИТЬ   ПРОЕЗД</w:t>
            </w:r>
          </w:p>
          <w:p w:rsidR="00192E64" w:rsidRPr="006E6E06" w:rsidRDefault="00192E64" w:rsidP="00192E64">
            <w:pPr>
              <w:pStyle w:val="a4"/>
              <w:numPr>
                <w:ilvl w:val="0"/>
                <w:numId w:val="4"/>
              </w:numPr>
              <w:tabs>
                <w:tab w:val="clear" w:pos="1080"/>
                <w:tab w:val="num" w:pos="602"/>
              </w:tabs>
              <w:spacing w:line="276" w:lineRule="auto"/>
              <w:ind w:left="318" w:firstLine="0"/>
              <w:rPr>
                <w:color w:val="1D1B11" w:themeColor="background2" w:themeShade="1A"/>
                <w:sz w:val="16"/>
                <w:szCs w:val="16"/>
              </w:rPr>
            </w:pPr>
            <w:r w:rsidRPr="006E6E06">
              <w:rPr>
                <w:color w:val="1D1B11" w:themeColor="background2" w:themeShade="1A"/>
                <w:sz w:val="16"/>
                <w:szCs w:val="16"/>
              </w:rPr>
              <w:t>РЕЦЕНЗИЯ  НА  КНИГУ</w:t>
            </w:r>
          </w:p>
        </w:tc>
      </w:tr>
    </w:tbl>
    <w:p w:rsidR="00192E64" w:rsidRPr="00266ABE" w:rsidRDefault="00192E64" w:rsidP="00192E64">
      <w:pPr>
        <w:spacing w:line="276" w:lineRule="auto"/>
        <w:rPr>
          <w:color w:val="1D1B11" w:themeColor="background2" w:themeShade="1A"/>
          <w:sz w:val="22"/>
          <w:szCs w:val="22"/>
        </w:rPr>
      </w:pPr>
    </w:p>
    <w:p w:rsidR="00FC0DC7" w:rsidRPr="00266ABE" w:rsidRDefault="00FC0DC7" w:rsidP="00FC0DC7">
      <w:pPr>
        <w:spacing w:line="276" w:lineRule="auto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5</w:t>
      </w:r>
      <w:r w:rsidR="00192E64" w:rsidRPr="00266ABE">
        <w:rPr>
          <w:b/>
          <w:color w:val="1D1B11" w:themeColor="background2" w:themeShade="1A"/>
          <w:sz w:val="22"/>
          <w:szCs w:val="22"/>
        </w:rPr>
        <w:t>.</w:t>
      </w:r>
      <w:r w:rsidRPr="00266ABE">
        <w:rPr>
          <w:b/>
          <w:color w:val="1D1B11" w:themeColor="background2" w:themeShade="1A"/>
          <w:sz w:val="22"/>
          <w:szCs w:val="22"/>
        </w:rPr>
        <w:t xml:space="preserve"> Работа в парах.</w:t>
      </w:r>
    </w:p>
    <w:p w:rsidR="00192E64" w:rsidRDefault="00BB7639" w:rsidP="00192E64">
      <w:pPr>
        <w:pStyle w:val="1"/>
        <w:ind w:left="0" w:firstLine="0"/>
        <w:rPr>
          <w:b/>
          <w:color w:val="1D1B11" w:themeColor="background2" w:themeShade="1A"/>
          <w:sz w:val="22"/>
        </w:rPr>
      </w:pPr>
      <w:r w:rsidRPr="00266ABE">
        <w:rPr>
          <w:b/>
          <w:color w:val="1D1B11" w:themeColor="background2" w:themeShade="1A"/>
          <w:sz w:val="22"/>
        </w:rPr>
        <w:t>Цифровой диктант: запиши но</w:t>
      </w:r>
      <w:r w:rsidR="00192E64" w:rsidRPr="00266ABE">
        <w:rPr>
          <w:b/>
          <w:color w:val="1D1B11" w:themeColor="background2" w:themeShade="1A"/>
          <w:sz w:val="22"/>
        </w:rPr>
        <w:t xml:space="preserve">мера предложений в нужную графу таблицы. </w:t>
      </w:r>
    </w:p>
    <w:p w:rsidR="006E6E06" w:rsidRPr="00266ABE" w:rsidRDefault="006E6E06" w:rsidP="00192E64">
      <w:pPr>
        <w:pStyle w:val="1"/>
        <w:ind w:left="0" w:firstLine="0"/>
        <w:rPr>
          <w:b/>
          <w:color w:val="1D1B11" w:themeColor="background2" w:themeShade="1A"/>
          <w:sz w:val="22"/>
        </w:rPr>
      </w:pPr>
    </w:p>
    <w:tbl>
      <w:tblPr>
        <w:tblW w:w="8416" w:type="dxa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8"/>
        <w:gridCol w:w="3828"/>
      </w:tblGrid>
      <w:tr w:rsidR="00E344D3" w:rsidRPr="00266ABE" w:rsidTr="00192E64">
        <w:trPr>
          <w:trHeight w:val="536"/>
        </w:trPr>
        <w:tc>
          <w:tcPr>
            <w:tcW w:w="4588" w:type="dxa"/>
          </w:tcPr>
          <w:p w:rsidR="00192E64" w:rsidRPr="00266ABE" w:rsidRDefault="00192E64" w:rsidP="00192E64">
            <w:pPr>
              <w:pStyle w:val="1"/>
              <w:spacing w:after="0"/>
              <w:ind w:left="0" w:firstLine="0"/>
              <w:rPr>
                <w:color w:val="1D1B11" w:themeColor="background2" w:themeShade="1A"/>
              </w:rPr>
            </w:pPr>
            <w:r w:rsidRPr="00266ABE">
              <w:rPr>
                <w:color w:val="1D1B11" w:themeColor="background2" w:themeShade="1A"/>
                <w:sz w:val="22"/>
              </w:rPr>
              <w:t xml:space="preserve">Сочинительные союзы </w:t>
            </w:r>
          </w:p>
        </w:tc>
        <w:tc>
          <w:tcPr>
            <w:tcW w:w="3828" w:type="dxa"/>
          </w:tcPr>
          <w:p w:rsidR="00192E64" w:rsidRPr="00266ABE" w:rsidRDefault="00192E64" w:rsidP="00192E64">
            <w:pPr>
              <w:pStyle w:val="1"/>
              <w:spacing w:after="0"/>
              <w:ind w:left="0" w:firstLine="0"/>
              <w:rPr>
                <w:color w:val="1D1B11" w:themeColor="background2" w:themeShade="1A"/>
              </w:rPr>
            </w:pPr>
            <w:r w:rsidRPr="00266ABE">
              <w:rPr>
                <w:color w:val="1D1B11" w:themeColor="background2" w:themeShade="1A"/>
                <w:sz w:val="22"/>
              </w:rPr>
              <w:t>Подчинительные союзы</w:t>
            </w:r>
          </w:p>
        </w:tc>
      </w:tr>
      <w:tr w:rsidR="00E344D3" w:rsidRPr="00266ABE" w:rsidTr="00192E64">
        <w:trPr>
          <w:trHeight w:val="536"/>
        </w:trPr>
        <w:tc>
          <w:tcPr>
            <w:tcW w:w="4588" w:type="dxa"/>
          </w:tcPr>
          <w:p w:rsidR="00192E64" w:rsidRPr="00266ABE" w:rsidRDefault="00BB7639" w:rsidP="00192E64">
            <w:pPr>
              <w:pStyle w:val="1"/>
              <w:spacing w:after="0"/>
              <w:ind w:left="0" w:firstLine="0"/>
              <w:rPr>
                <w:color w:val="1D1B11" w:themeColor="background2" w:themeShade="1A"/>
              </w:rPr>
            </w:pPr>
            <w:r w:rsidRPr="00266ABE">
              <w:rPr>
                <w:color w:val="1D1B11" w:themeColor="background2" w:themeShade="1A"/>
                <w:sz w:val="22"/>
              </w:rPr>
              <w:t>1, 4, 5, 7</w:t>
            </w:r>
          </w:p>
        </w:tc>
        <w:tc>
          <w:tcPr>
            <w:tcW w:w="3828" w:type="dxa"/>
          </w:tcPr>
          <w:p w:rsidR="00192E64" w:rsidRPr="00266ABE" w:rsidRDefault="00BB7639" w:rsidP="00192E64">
            <w:pPr>
              <w:pStyle w:val="1"/>
              <w:spacing w:after="0"/>
              <w:ind w:left="0" w:firstLine="0"/>
              <w:rPr>
                <w:color w:val="1D1B11" w:themeColor="background2" w:themeShade="1A"/>
              </w:rPr>
            </w:pPr>
            <w:r w:rsidRPr="00266ABE">
              <w:rPr>
                <w:color w:val="1D1B11" w:themeColor="background2" w:themeShade="1A"/>
                <w:sz w:val="22"/>
              </w:rPr>
              <w:t>2, 3, 6, 8</w:t>
            </w:r>
          </w:p>
        </w:tc>
      </w:tr>
    </w:tbl>
    <w:p w:rsidR="00192E64" w:rsidRPr="00266ABE" w:rsidRDefault="00192E64" w:rsidP="00192E64">
      <w:pPr>
        <w:pStyle w:val="1"/>
        <w:numPr>
          <w:ilvl w:val="0"/>
          <w:numId w:val="6"/>
        </w:numPr>
        <w:rPr>
          <w:color w:val="1D1B11" w:themeColor="background2" w:themeShade="1A"/>
          <w:sz w:val="22"/>
        </w:rPr>
      </w:pPr>
      <w:r w:rsidRPr="00266ABE">
        <w:rPr>
          <w:color w:val="1D1B11" w:themeColor="background2" w:themeShade="1A"/>
          <w:sz w:val="22"/>
        </w:rPr>
        <w:t xml:space="preserve">Книга мала, да ума придала. </w:t>
      </w:r>
    </w:p>
    <w:p w:rsidR="00192E64" w:rsidRPr="00266ABE" w:rsidRDefault="00192E64" w:rsidP="00192E64">
      <w:pPr>
        <w:pStyle w:val="1"/>
        <w:numPr>
          <w:ilvl w:val="0"/>
          <w:numId w:val="6"/>
        </w:numPr>
        <w:ind w:left="0" w:firstLine="0"/>
        <w:rPr>
          <w:color w:val="1D1B11" w:themeColor="background2" w:themeShade="1A"/>
          <w:sz w:val="22"/>
        </w:rPr>
      </w:pPr>
      <w:r w:rsidRPr="00266ABE">
        <w:rPr>
          <w:color w:val="1D1B11" w:themeColor="background2" w:themeShade="1A"/>
          <w:sz w:val="22"/>
        </w:rPr>
        <w:t>Чтобы много знать, надо много читать.</w:t>
      </w:r>
    </w:p>
    <w:p w:rsidR="00192E64" w:rsidRPr="00266ABE" w:rsidRDefault="00192E64" w:rsidP="00192E64">
      <w:pPr>
        <w:pStyle w:val="1"/>
        <w:numPr>
          <w:ilvl w:val="0"/>
          <w:numId w:val="6"/>
        </w:numPr>
        <w:ind w:left="0" w:firstLine="0"/>
        <w:rPr>
          <w:color w:val="1D1B11" w:themeColor="background2" w:themeShade="1A"/>
          <w:sz w:val="22"/>
        </w:rPr>
      </w:pPr>
      <w:r w:rsidRPr="00266ABE">
        <w:rPr>
          <w:color w:val="1D1B11" w:themeColor="background2" w:themeShade="1A"/>
          <w:sz w:val="22"/>
        </w:rPr>
        <w:t>Если книг читать не будешь, скоро грамоту забудешь.</w:t>
      </w:r>
    </w:p>
    <w:p w:rsidR="00192E64" w:rsidRPr="00266ABE" w:rsidRDefault="00192E64" w:rsidP="00192E64">
      <w:pPr>
        <w:pStyle w:val="1"/>
        <w:numPr>
          <w:ilvl w:val="0"/>
          <w:numId w:val="6"/>
        </w:numPr>
        <w:ind w:left="0" w:firstLine="0"/>
        <w:rPr>
          <w:color w:val="1D1B11" w:themeColor="background2" w:themeShade="1A"/>
          <w:sz w:val="22"/>
        </w:rPr>
      </w:pPr>
      <w:r w:rsidRPr="00266ABE">
        <w:rPr>
          <w:color w:val="1D1B11" w:themeColor="background2" w:themeShade="1A"/>
          <w:sz w:val="22"/>
        </w:rPr>
        <w:t xml:space="preserve">Книга — маленькое окошко, но через него весь мир видно. </w:t>
      </w:r>
    </w:p>
    <w:p w:rsidR="00192E64" w:rsidRPr="00266ABE" w:rsidRDefault="00192E64" w:rsidP="00192E64">
      <w:pPr>
        <w:pStyle w:val="1"/>
        <w:numPr>
          <w:ilvl w:val="0"/>
          <w:numId w:val="6"/>
        </w:numPr>
        <w:ind w:left="0" w:firstLine="0"/>
        <w:rPr>
          <w:color w:val="1D1B11" w:themeColor="background2" w:themeShade="1A"/>
          <w:sz w:val="22"/>
        </w:rPr>
      </w:pPr>
      <w:r w:rsidRPr="00266ABE">
        <w:rPr>
          <w:color w:val="1D1B11" w:themeColor="background2" w:themeShade="1A"/>
          <w:sz w:val="22"/>
        </w:rPr>
        <w:t>Книги не говорят, а правду сказывают.</w:t>
      </w:r>
    </w:p>
    <w:p w:rsidR="00192E64" w:rsidRPr="00266ABE" w:rsidRDefault="00192E64" w:rsidP="00192E64">
      <w:pPr>
        <w:pStyle w:val="1"/>
        <w:numPr>
          <w:ilvl w:val="0"/>
          <w:numId w:val="6"/>
        </w:numPr>
        <w:ind w:left="0" w:firstLine="0"/>
        <w:rPr>
          <w:color w:val="1D1B11" w:themeColor="background2" w:themeShade="1A"/>
          <w:sz w:val="22"/>
        </w:rPr>
      </w:pPr>
      <w:r w:rsidRPr="00266ABE">
        <w:rPr>
          <w:color w:val="1D1B11" w:themeColor="background2" w:themeShade="1A"/>
          <w:sz w:val="22"/>
        </w:rPr>
        <w:t>Книга для ума, что теплый дождь для всходов.</w:t>
      </w:r>
    </w:p>
    <w:p w:rsidR="00192E64" w:rsidRPr="00266ABE" w:rsidRDefault="00192E64" w:rsidP="00192E64">
      <w:pPr>
        <w:pStyle w:val="1"/>
        <w:numPr>
          <w:ilvl w:val="0"/>
          <w:numId w:val="6"/>
        </w:numPr>
        <w:rPr>
          <w:color w:val="1D1B11" w:themeColor="background2" w:themeShade="1A"/>
          <w:sz w:val="22"/>
        </w:rPr>
      </w:pPr>
      <w:r w:rsidRPr="00266ABE">
        <w:rPr>
          <w:color w:val="1D1B11" w:themeColor="background2" w:themeShade="1A"/>
          <w:sz w:val="22"/>
        </w:rPr>
        <w:t xml:space="preserve"> Книга поможет в труде и выручит в беде.</w:t>
      </w:r>
    </w:p>
    <w:p w:rsidR="00192E64" w:rsidRPr="00266ABE" w:rsidRDefault="00192E64" w:rsidP="00192E64">
      <w:pPr>
        <w:pStyle w:val="1"/>
        <w:numPr>
          <w:ilvl w:val="0"/>
          <w:numId w:val="6"/>
        </w:numPr>
        <w:rPr>
          <w:color w:val="1D1B11" w:themeColor="background2" w:themeShade="1A"/>
          <w:sz w:val="22"/>
        </w:rPr>
      </w:pPr>
      <w:r w:rsidRPr="00266ABE">
        <w:rPr>
          <w:color w:val="1D1B11" w:themeColor="background2" w:themeShade="1A"/>
          <w:sz w:val="22"/>
        </w:rPr>
        <w:t>Когда нет умного соседа, с книгой беседуй.</w:t>
      </w:r>
    </w:p>
    <w:p w:rsidR="00192E64" w:rsidRPr="00266ABE" w:rsidRDefault="00192E64" w:rsidP="00192E64">
      <w:pPr>
        <w:pStyle w:val="1"/>
        <w:ind w:left="0" w:firstLine="0"/>
        <w:rPr>
          <w:b/>
          <w:color w:val="1D1B11" w:themeColor="background2" w:themeShade="1A"/>
          <w:sz w:val="22"/>
        </w:rPr>
      </w:pPr>
      <w:r w:rsidRPr="00266ABE">
        <w:rPr>
          <w:b/>
          <w:color w:val="1D1B11" w:themeColor="background2" w:themeShade="1A"/>
          <w:sz w:val="22"/>
        </w:rPr>
        <w:t>Взаимопроверка. Оценивание соседа по парте.</w:t>
      </w:r>
      <w:r w:rsidR="00BB7639" w:rsidRPr="00266ABE">
        <w:rPr>
          <w:b/>
          <w:color w:val="1D1B11" w:themeColor="background2" w:themeShade="1A"/>
          <w:sz w:val="22"/>
        </w:rPr>
        <w:t xml:space="preserve"> Проверка по эталону</w:t>
      </w:r>
      <w:r w:rsidR="007178CA" w:rsidRPr="00266ABE">
        <w:rPr>
          <w:b/>
          <w:color w:val="1D1B11" w:themeColor="background2" w:themeShade="1A"/>
          <w:sz w:val="22"/>
        </w:rPr>
        <w:t xml:space="preserve"> (слайд</w:t>
      </w:r>
      <w:r w:rsidR="00266ABE">
        <w:rPr>
          <w:b/>
          <w:color w:val="1D1B11" w:themeColor="background2" w:themeShade="1A"/>
          <w:sz w:val="22"/>
        </w:rPr>
        <w:t>).</w:t>
      </w:r>
    </w:p>
    <w:p w:rsidR="00192E64" w:rsidRPr="00266ABE" w:rsidRDefault="00192E64" w:rsidP="00192E64">
      <w:pPr>
        <w:pStyle w:val="1"/>
        <w:ind w:left="0" w:firstLine="0"/>
        <w:rPr>
          <w:color w:val="1D1B11" w:themeColor="background2" w:themeShade="1A"/>
          <w:sz w:val="22"/>
        </w:rPr>
      </w:pPr>
      <w:r w:rsidRPr="00266ABE">
        <w:rPr>
          <w:color w:val="1D1B11" w:themeColor="background2" w:themeShade="1A"/>
          <w:sz w:val="22"/>
        </w:rPr>
        <w:t>-Ребята, о чём были пословицы в диктанте? Какие пословицы запомнились? Чему они учат?</w:t>
      </w:r>
    </w:p>
    <w:p w:rsidR="00192E64" w:rsidRPr="00266ABE" w:rsidRDefault="00FC0DC7" w:rsidP="00192E64">
      <w:pPr>
        <w:spacing w:line="276" w:lineRule="auto"/>
        <w:jc w:val="both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6</w:t>
      </w:r>
      <w:r w:rsidR="00192E64" w:rsidRPr="00266ABE">
        <w:rPr>
          <w:b/>
          <w:color w:val="1D1B11" w:themeColor="background2" w:themeShade="1A"/>
          <w:sz w:val="22"/>
          <w:szCs w:val="22"/>
        </w:rPr>
        <w:t>.Творческий диктант</w:t>
      </w:r>
      <w:r w:rsidR="007178CA" w:rsidRPr="00266ABE">
        <w:rPr>
          <w:b/>
          <w:color w:val="1D1B11" w:themeColor="background2" w:themeShade="1A"/>
          <w:sz w:val="22"/>
          <w:szCs w:val="22"/>
        </w:rPr>
        <w:t xml:space="preserve"> (слайд)</w:t>
      </w:r>
      <w:r w:rsidR="00192E64" w:rsidRPr="00266ABE">
        <w:rPr>
          <w:b/>
          <w:color w:val="1D1B11" w:themeColor="background2" w:themeShade="1A"/>
          <w:sz w:val="22"/>
          <w:szCs w:val="22"/>
        </w:rPr>
        <w:t>.</w:t>
      </w:r>
    </w:p>
    <w:p w:rsidR="00A748D6" w:rsidRPr="00266ABE" w:rsidRDefault="00A748D6" w:rsidP="00192E64">
      <w:pPr>
        <w:spacing w:line="276" w:lineRule="auto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-Ребята, посмотрите на следующее </w:t>
      </w:r>
      <w:r w:rsidR="005E5668" w:rsidRPr="00266ABE">
        <w:rPr>
          <w:color w:val="1D1B11" w:themeColor="background2" w:themeShade="1A"/>
          <w:sz w:val="22"/>
          <w:szCs w:val="22"/>
        </w:rPr>
        <w:t>задание внимательно и подумайте,</w:t>
      </w:r>
      <w:r w:rsidRPr="00266ABE">
        <w:rPr>
          <w:color w:val="1D1B11" w:themeColor="background2" w:themeShade="1A"/>
          <w:sz w:val="22"/>
          <w:szCs w:val="22"/>
        </w:rPr>
        <w:t xml:space="preserve"> что вы должны сделать?</w:t>
      </w:r>
    </w:p>
    <w:p w:rsidR="00192E64" w:rsidRPr="00266ABE" w:rsidRDefault="00192E64" w:rsidP="00192E64">
      <w:pPr>
        <w:spacing w:line="276" w:lineRule="auto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Класс выполняет задание по конструированию предложений.</w:t>
      </w:r>
    </w:p>
    <w:p w:rsidR="00192E64" w:rsidRPr="00266ABE" w:rsidRDefault="00A748D6" w:rsidP="00192E64">
      <w:pPr>
        <w:spacing w:line="276" w:lineRule="auto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(</w:t>
      </w:r>
      <w:r w:rsidR="00192E64" w:rsidRPr="00266ABE">
        <w:rPr>
          <w:color w:val="1D1B11" w:themeColor="background2" w:themeShade="1A"/>
          <w:sz w:val="22"/>
          <w:szCs w:val="22"/>
        </w:rPr>
        <w:t>Задание: ответьте на вопросы, придумав предложения, соответствующие данным схемам</w:t>
      </w:r>
      <w:r w:rsidRPr="00266ABE">
        <w:rPr>
          <w:color w:val="1D1B11" w:themeColor="background2" w:themeShade="1A"/>
          <w:sz w:val="22"/>
          <w:szCs w:val="22"/>
        </w:rPr>
        <w:t>)</w:t>
      </w:r>
      <w:r w:rsidR="00192E64" w:rsidRPr="00266ABE">
        <w:rPr>
          <w:color w:val="1D1B11" w:themeColor="background2" w:themeShade="1A"/>
          <w:sz w:val="22"/>
          <w:szCs w:val="22"/>
        </w:rPr>
        <w:t>.</w:t>
      </w:r>
    </w:p>
    <w:p w:rsidR="00CD3E93" w:rsidRPr="00266ABE" w:rsidRDefault="00CD3E93" w:rsidP="00CD3E93">
      <w:pPr>
        <w:spacing w:line="276" w:lineRule="auto"/>
        <w:ind w:firstLine="851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1. Для чего нужно много читать? </w:t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B"/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D"/>
      </w:r>
      <w:r w:rsidRPr="00266ABE">
        <w:rPr>
          <w:noProof/>
          <w:color w:val="1D1B11" w:themeColor="background2" w:themeShade="1A"/>
          <w:sz w:val="22"/>
          <w:szCs w:val="22"/>
        </w:rPr>
        <w:t>, (чтобы     ).</w:t>
      </w:r>
    </w:p>
    <w:p w:rsidR="00CD3E93" w:rsidRPr="00266ABE" w:rsidRDefault="00CD3E93" w:rsidP="00CD3E93">
      <w:pPr>
        <w:spacing w:line="276" w:lineRule="auto"/>
        <w:ind w:firstLine="851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2. Когда ты читаешь художественную литературу? </w:t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B"/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D"/>
      </w:r>
      <w:r w:rsidRPr="00266ABE">
        <w:rPr>
          <w:noProof/>
          <w:color w:val="1D1B11" w:themeColor="background2" w:themeShade="1A"/>
          <w:sz w:val="22"/>
          <w:szCs w:val="22"/>
        </w:rPr>
        <w:t xml:space="preserve">, (когда       ). </w:t>
      </w:r>
    </w:p>
    <w:p w:rsidR="00CD3E93" w:rsidRPr="00266ABE" w:rsidRDefault="00CD3E93" w:rsidP="00CD3E93">
      <w:pPr>
        <w:spacing w:line="276" w:lineRule="auto"/>
        <w:ind w:firstLine="851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3. Какие книги ты любишь? </w:t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B"/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6F"/>
      </w:r>
      <w:r w:rsidRPr="00266ABE">
        <w:rPr>
          <w:noProof/>
          <w:color w:val="1D1B11" w:themeColor="background2" w:themeShade="1A"/>
          <w:sz w:val="22"/>
          <w:szCs w:val="22"/>
        </w:rPr>
        <w:t xml:space="preserve"> и </w:t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6F"/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D"/>
      </w:r>
      <w:r w:rsidRPr="00266ABE">
        <w:rPr>
          <w:noProof/>
          <w:color w:val="1D1B11" w:themeColor="background2" w:themeShade="1A"/>
          <w:sz w:val="22"/>
          <w:szCs w:val="22"/>
        </w:rPr>
        <w:t xml:space="preserve">. </w:t>
      </w:r>
    </w:p>
    <w:p w:rsidR="00CD3E93" w:rsidRPr="00266ABE" w:rsidRDefault="00CD3E93" w:rsidP="00192E64">
      <w:pPr>
        <w:spacing w:line="276" w:lineRule="auto"/>
        <w:jc w:val="both"/>
        <w:rPr>
          <w:color w:val="1D1B11" w:themeColor="background2" w:themeShade="1A"/>
          <w:sz w:val="22"/>
          <w:szCs w:val="22"/>
        </w:rPr>
      </w:pPr>
    </w:p>
    <w:p w:rsidR="00192E64" w:rsidRPr="00266ABE" w:rsidRDefault="00FC0DC7" w:rsidP="00192E64">
      <w:pPr>
        <w:spacing w:line="276" w:lineRule="auto"/>
        <w:jc w:val="both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7</w:t>
      </w:r>
      <w:r w:rsidR="00192E64" w:rsidRPr="00266ABE">
        <w:rPr>
          <w:b/>
          <w:color w:val="1D1B11" w:themeColor="background2" w:themeShade="1A"/>
          <w:sz w:val="22"/>
          <w:szCs w:val="22"/>
        </w:rPr>
        <w:t>. Резерв: подготовка к ОГЭ:</w:t>
      </w:r>
      <w:r w:rsidR="00071A78" w:rsidRPr="00266ABE">
        <w:rPr>
          <w:b/>
          <w:color w:val="1D1B11" w:themeColor="background2" w:themeShade="1A"/>
          <w:sz w:val="22"/>
          <w:szCs w:val="22"/>
        </w:rPr>
        <w:t xml:space="preserve"> (слайд</w:t>
      </w:r>
      <w:r w:rsidR="007178CA" w:rsidRPr="00266ABE">
        <w:rPr>
          <w:b/>
          <w:color w:val="1D1B11" w:themeColor="background2" w:themeShade="1A"/>
          <w:sz w:val="22"/>
          <w:szCs w:val="22"/>
        </w:rPr>
        <w:t>)</w:t>
      </w:r>
    </w:p>
    <w:p w:rsidR="00192E64" w:rsidRPr="00266ABE" w:rsidRDefault="00192E64" w:rsidP="00192E64">
      <w:pPr>
        <w:spacing w:line="276" w:lineRule="auto"/>
        <w:jc w:val="both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 xml:space="preserve">-Ребята, а сейчас мы рассмотрим одно из заданий ОГЭ, для </w:t>
      </w:r>
      <w:proofErr w:type="gramStart"/>
      <w:r w:rsidRPr="00266ABE">
        <w:rPr>
          <w:b/>
          <w:color w:val="1D1B11" w:themeColor="background2" w:themeShade="1A"/>
          <w:sz w:val="22"/>
          <w:szCs w:val="22"/>
        </w:rPr>
        <w:t>выполнения</w:t>
      </w:r>
      <w:proofErr w:type="gramEnd"/>
      <w:r w:rsidRPr="00266ABE">
        <w:rPr>
          <w:b/>
          <w:color w:val="1D1B11" w:themeColor="background2" w:themeShade="1A"/>
          <w:sz w:val="22"/>
          <w:szCs w:val="22"/>
        </w:rPr>
        <w:t xml:space="preserve"> которого вам необходимо знать сочинительные и подчинительные союзы.</w:t>
      </w:r>
    </w:p>
    <w:p w:rsidR="00192E64" w:rsidRPr="00266ABE" w:rsidRDefault="00192E64" w:rsidP="00192E64">
      <w:pPr>
        <w:spacing w:line="276" w:lineRule="auto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В приведённом ниже предложении пронумерованы все за</w:t>
      </w:r>
      <w:r w:rsidR="00071A78" w:rsidRPr="00266ABE">
        <w:rPr>
          <w:color w:val="1D1B11" w:themeColor="background2" w:themeShade="1A"/>
          <w:sz w:val="22"/>
          <w:szCs w:val="22"/>
        </w:rPr>
        <w:t>пятые. Выпишите цифру, обозначающую запятую</w:t>
      </w:r>
      <w:r w:rsidRPr="00266ABE">
        <w:rPr>
          <w:color w:val="1D1B11" w:themeColor="background2" w:themeShade="1A"/>
          <w:sz w:val="22"/>
          <w:szCs w:val="22"/>
        </w:rPr>
        <w:t xml:space="preserve"> между частями сложного предложения, связанными </w:t>
      </w:r>
      <w:r w:rsidR="00071A78" w:rsidRPr="00266ABE">
        <w:rPr>
          <w:b/>
          <w:color w:val="1D1B11" w:themeColor="background2" w:themeShade="1A"/>
          <w:sz w:val="22"/>
          <w:szCs w:val="22"/>
        </w:rPr>
        <w:t xml:space="preserve">подчинительной </w:t>
      </w:r>
      <w:r w:rsidRPr="00266ABE">
        <w:rPr>
          <w:color w:val="1D1B11" w:themeColor="background2" w:themeShade="1A"/>
          <w:sz w:val="22"/>
          <w:szCs w:val="22"/>
        </w:rPr>
        <w:t>связью.</w:t>
      </w:r>
    </w:p>
    <w:p w:rsidR="00192E64" w:rsidRPr="00266ABE" w:rsidRDefault="00192E64" w:rsidP="007178CA">
      <w:pPr>
        <w:spacing w:line="276" w:lineRule="auto"/>
        <w:jc w:val="both"/>
        <w:rPr>
          <w:i/>
          <w:color w:val="1D1B11" w:themeColor="background2" w:themeShade="1A"/>
          <w:sz w:val="22"/>
          <w:szCs w:val="22"/>
        </w:rPr>
      </w:pPr>
      <w:r w:rsidRPr="00266ABE">
        <w:rPr>
          <w:i/>
          <w:color w:val="1D1B11" w:themeColor="background2" w:themeShade="1A"/>
          <w:sz w:val="22"/>
          <w:szCs w:val="22"/>
        </w:rPr>
        <w:t xml:space="preserve">      Чтение хороших книг — это разговор с самыми лучшими людьми прошедших времен,(1) и притом такой разговор,(2) когда они сообщают нам только лучшие свои </w:t>
      </w:r>
      <w:proofErr w:type="spellStart"/>
      <w:r w:rsidRPr="00266ABE">
        <w:rPr>
          <w:i/>
          <w:color w:val="1D1B11" w:themeColor="background2" w:themeShade="1A"/>
          <w:sz w:val="22"/>
          <w:szCs w:val="22"/>
        </w:rPr>
        <w:t>мысли</w:t>
      </w:r>
      <w:proofErr w:type="gramStart"/>
      <w:r w:rsidRPr="00266ABE">
        <w:rPr>
          <w:i/>
          <w:color w:val="1D1B11" w:themeColor="background2" w:themeShade="1A"/>
          <w:sz w:val="22"/>
          <w:szCs w:val="22"/>
        </w:rPr>
        <w:t>.Д</w:t>
      </w:r>
      <w:proofErr w:type="gramEnd"/>
      <w:r w:rsidRPr="00266ABE">
        <w:rPr>
          <w:i/>
          <w:color w:val="1D1B11" w:themeColor="background2" w:themeShade="1A"/>
          <w:sz w:val="22"/>
          <w:szCs w:val="22"/>
        </w:rPr>
        <w:t>екарт</w:t>
      </w:r>
      <w:proofErr w:type="spellEnd"/>
      <w:r w:rsidRPr="00266ABE">
        <w:rPr>
          <w:i/>
          <w:color w:val="1D1B11" w:themeColor="background2" w:themeShade="1A"/>
          <w:sz w:val="22"/>
          <w:szCs w:val="22"/>
        </w:rPr>
        <w:t>.</w:t>
      </w:r>
    </w:p>
    <w:p w:rsidR="00474D3A" w:rsidRPr="00266ABE" w:rsidRDefault="00071A78" w:rsidP="00EA0EC4">
      <w:pPr>
        <w:spacing w:line="276" w:lineRule="auto"/>
        <w:rPr>
          <w:i/>
          <w:color w:val="1D1B11" w:themeColor="background2" w:themeShade="1A"/>
          <w:sz w:val="22"/>
          <w:szCs w:val="22"/>
        </w:rPr>
      </w:pPr>
      <w:r w:rsidRPr="00266ABE">
        <w:rPr>
          <w:i/>
          <w:color w:val="1D1B11" w:themeColor="background2" w:themeShade="1A"/>
          <w:sz w:val="22"/>
          <w:szCs w:val="22"/>
        </w:rPr>
        <w:t>(</w:t>
      </w:r>
      <w:proofErr w:type="gramStart"/>
      <w:r w:rsidRPr="00266ABE">
        <w:rPr>
          <w:i/>
          <w:color w:val="1D1B11" w:themeColor="background2" w:themeShade="1A"/>
          <w:sz w:val="22"/>
          <w:szCs w:val="22"/>
        </w:rPr>
        <w:t>о</w:t>
      </w:r>
      <w:proofErr w:type="gramEnd"/>
      <w:r w:rsidRPr="00266ABE">
        <w:rPr>
          <w:i/>
          <w:color w:val="1D1B11" w:themeColor="background2" w:themeShade="1A"/>
          <w:sz w:val="22"/>
          <w:szCs w:val="22"/>
        </w:rPr>
        <w:t>твет:2)</w:t>
      </w:r>
    </w:p>
    <w:p w:rsidR="00192E64" w:rsidRPr="00266ABE" w:rsidRDefault="00192E64" w:rsidP="00E91426">
      <w:pPr>
        <w:spacing w:line="276" w:lineRule="auto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I</w:t>
      </w:r>
      <w:r w:rsidRPr="00266ABE">
        <w:rPr>
          <w:b/>
          <w:color w:val="1D1B11" w:themeColor="background2" w:themeShade="1A"/>
          <w:sz w:val="22"/>
          <w:szCs w:val="22"/>
          <w:lang w:val="en-GB"/>
        </w:rPr>
        <w:t>V</w:t>
      </w:r>
      <w:r w:rsidRPr="00266ABE">
        <w:rPr>
          <w:b/>
          <w:color w:val="1D1B11" w:themeColor="background2" w:themeShade="1A"/>
          <w:sz w:val="22"/>
          <w:szCs w:val="22"/>
        </w:rPr>
        <w:t xml:space="preserve">. </w:t>
      </w:r>
      <w:r w:rsidR="00E91426"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>Домашнее задание:</w:t>
      </w:r>
    </w:p>
    <w:p w:rsidR="00E91426" w:rsidRPr="00266ABE" w:rsidRDefault="00266ABE" w:rsidP="00EA0EC4">
      <w:pPr>
        <w:spacing w:line="276" w:lineRule="auto"/>
        <w:rPr>
          <w:rFonts w:eastAsiaTheme="minorHAnsi"/>
          <w:color w:val="1D1B11" w:themeColor="background2" w:themeShade="1A"/>
          <w:sz w:val="22"/>
          <w:szCs w:val="22"/>
          <w:lang w:eastAsia="en-US"/>
        </w:rPr>
      </w:pPr>
      <w:r>
        <w:rPr>
          <w:rFonts w:eastAsiaTheme="minorHAnsi"/>
          <w:color w:val="1D1B11" w:themeColor="background2" w:themeShade="1A"/>
          <w:sz w:val="22"/>
          <w:szCs w:val="22"/>
          <w:lang w:eastAsia="en-US"/>
        </w:rPr>
        <w:t>Письменный ответ по теме «Что было бы, если бы не было союзов и предлогов».</w:t>
      </w:r>
    </w:p>
    <w:p w:rsidR="00E91426" w:rsidRPr="00266ABE" w:rsidRDefault="00192E64" w:rsidP="00E91426">
      <w:pPr>
        <w:spacing w:after="200" w:line="276" w:lineRule="auto"/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  <w:proofErr w:type="gramStart"/>
      <w:r w:rsidRPr="00266ABE">
        <w:rPr>
          <w:rFonts w:eastAsiaTheme="minorHAnsi"/>
          <w:b/>
          <w:color w:val="1D1B11" w:themeColor="background2" w:themeShade="1A"/>
          <w:sz w:val="22"/>
          <w:szCs w:val="22"/>
          <w:lang w:val="en-US" w:eastAsia="en-US"/>
        </w:rPr>
        <w:t>V</w:t>
      </w:r>
      <w:r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 xml:space="preserve">.  </w:t>
      </w:r>
      <w:r w:rsidR="00E91426" w:rsidRPr="00266ABE">
        <w:rPr>
          <w:b/>
          <w:color w:val="1D1B11" w:themeColor="background2" w:themeShade="1A"/>
          <w:sz w:val="22"/>
          <w:szCs w:val="22"/>
        </w:rPr>
        <w:t>Проверка</w:t>
      </w:r>
      <w:proofErr w:type="gramEnd"/>
      <w:r w:rsidR="00E91426" w:rsidRPr="00266ABE">
        <w:rPr>
          <w:b/>
          <w:color w:val="1D1B11" w:themeColor="background2" w:themeShade="1A"/>
          <w:sz w:val="22"/>
          <w:szCs w:val="22"/>
        </w:rPr>
        <w:t xml:space="preserve"> выполнения заданий, подведение итогов урока, выставление оценок.</w:t>
      </w:r>
    </w:p>
    <w:p w:rsidR="00474D3A" w:rsidRPr="00266ABE" w:rsidRDefault="00E91426" w:rsidP="00EA0EC4">
      <w:pPr>
        <w:spacing w:line="276" w:lineRule="auto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-Кого же мы сегодня можем назвать знатоком предлогов и союзов?</w:t>
      </w:r>
    </w:p>
    <w:p w:rsidR="00192E64" w:rsidRPr="00266ABE" w:rsidRDefault="00DE24E4" w:rsidP="004D2FA4">
      <w:pPr>
        <w:spacing w:line="276" w:lineRule="auto"/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  <w:r w:rsidRPr="00266ABE">
        <w:rPr>
          <w:rFonts w:eastAsiaTheme="minorHAnsi"/>
          <w:b/>
          <w:color w:val="1D1B11" w:themeColor="background2" w:themeShade="1A"/>
          <w:sz w:val="22"/>
          <w:szCs w:val="22"/>
          <w:lang w:val="en-US" w:eastAsia="en-US"/>
        </w:rPr>
        <w:t>VI</w:t>
      </w:r>
      <w:r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 xml:space="preserve">. </w:t>
      </w:r>
      <w:r w:rsidR="00192E64"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>Рефлексия</w:t>
      </w:r>
    </w:p>
    <w:p w:rsidR="00E91426" w:rsidRPr="00266ABE" w:rsidRDefault="007178CA" w:rsidP="004D2FA4">
      <w:pPr>
        <w:spacing w:line="276" w:lineRule="auto"/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  <w:r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>1.</w:t>
      </w:r>
      <w:r w:rsidR="00DE24E4"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>Осознание учащимися своей учебной деятельности:</w:t>
      </w:r>
    </w:p>
    <w:p w:rsidR="00A748D6" w:rsidRPr="00266ABE" w:rsidRDefault="00A748D6" w:rsidP="004D2FA4">
      <w:pPr>
        <w:spacing w:line="276" w:lineRule="auto"/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  <w:r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>-Ребята, вспомните цели, которые вы ставили перед собой в начале урока и подумайте, как продолжить данные предложения.</w:t>
      </w:r>
    </w:p>
    <w:p w:rsidR="00192E64" w:rsidRPr="00266ABE" w:rsidRDefault="00192E64" w:rsidP="00266ABE">
      <w:pPr>
        <w:spacing w:line="276" w:lineRule="auto"/>
        <w:rPr>
          <w:rFonts w:eastAsiaTheme="minorHAnsi"/>
          <w:color w:val="1D1B11" w:themeColor="background2" w:themeShade="1A"/>
          <w:sz w:val="22"/>
          <w:szCs w:val="22"/>
          <w:lang w:eastAsia="en-US"/>
        </w:rPr>
      </w:pPr>
      <w:r w:rsidRPr="00266ABE">
        <w:rPr>
          <w:rFonts w:eastAsiaTheme="minorHAnsi"/>
          <w:color w:val="1D1B11" w:themeColor="background2" w:themeShade="1A"/>
          <w:sz w:val="22"/>
          <w:szCs w:val="22"/>
          <w:lang w:eastAsia="en-US"/>
        </w:rPr>
        <w:t>На уроке</w:t>
      </w:r>
    </w:p>
    <w:p w:rsidR="00192E64" w:rsidRPr="00266ABE" w:rsidRDefault="00192E64" w:rsidP="00266ABE">
      <w:pPr>
        <w:spacing w:line="276" w:lineRule="auto"/>
        <w:rPr>
          <w:rFonts w:eastAsiaTheme="minorHAnsi"/>
          <w:color w:val="1D1B11" w:themeColor="background2" w:themeShade="1A"/>
          <w:sz w:val="22"/>
          <w:szCs w:val="22"/>
          <w:lang w:eastAsia="en-US"/>
        </w:rPr>
      </w:pPr>
      <w:r w:rsidRPr="00266ABE">
        <w:rPr>
          <w:rFonts w:eastAsiaTheme="minorHAnsi"/>
          <w:color w:val="1D1B11" w:themeColor="background2" w:themeShade="1A"/>
          <w:sz w:val="22"/>
          <w:szCs w:val="22"/>
          <w:lang w:eastAsia="en-US"/>
        </w:rPr>
        <w:t>-Я научился</w:t>
      </w:r>
      <w:proofErr w:type="gramStart"/>
      <w:r w:rsidRPr="00266ABE">
        <w:rPr>
          <w:rFonts w:eastAsiaTheme="minorHAnsi"/>
          <w:color w:val="1D1B11" w:themeColor="background2" w:themeShade="1A"/>
          <w:sz w:val="22"/>
          <w:szCs w:val="22"/>
          <w:lang w:eastAsia="en-US"/>
        </w:rPr>
        <w:t>…-</w:t>
      </w:r>
      <w:proofErr w:type="gramEnd"/>
      <w:r w:rsidRPr="00266ABE">
        <w:rPr>
          <w:rFonts w:eastAsiaTheme="minorHAnsi"/>
          <w:color w:val="1D1B11" w:themeColor="background2" w:themeShade="1A"/>
          <w:sz w:val="22"/>
          <w:szCs w:val="22"/>
          <w:lang w:eastAsia="en-US"/>
        </w:rPr>
        <w:t>Я затруднялся…-Мне понравилось</w:t>
      </w:r>
      <w:r w:rsidR="00071A78" w:rsidRPr="00266ABE">
        <w:rPr>
          <w:rFonts w:eastAsiaTheme="minorHAnsi"/>
          <w:color w:val="1D1B11" w:themeColor="background2" w:themeShade="1A"/>
          <w:sz w:val="22"/>
          <w:szCs w:val="22"/>
          <w:lang w:eastAsia="en-US"/>
        </w:rPr>
        <w:t>…</w:t>
      </w:r>
      <w:r w:rsidRPr="00266ABE">
        <w:rPr>
          <w:rFonts w:eastAsiaTheme="minorHAnsi"/>
          <w:color w:val="1D1B11" w:themeColor="background2" w:themeShade="1A"/>
          <w:sz w:val="22"/>
          <w:szCs w:val="22"/>
          <w:lang w:eastAsia="en-US"/>
        </w:rPr>
        <w:t>-Я могу применить знания…</w:t>
      </w:r>
    </w:p>
    <w:p w:rsidR="00E91426" w:rsidRPr="00266ABE" w:rsidRDefault="007178CA" w:rsidP="00266ABE">
      <w:pPr>
        <w:spacing w:line="276" w:lineRule="auto"/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  <w:r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 xml:space="preserve">2. </w:t>
      </w:r>
      <w:r w:rsidR="00DE24E4"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>Связь эпиграфа урока с дидактическим материалом:</w:t>
      </w:r>
    </w:p>
    <w:p w:rsidR="00192E64" w:rsidRPr="00266ABE" w:rsidRDefault="00192E64" w:rsidP="00266ABE">
      <w:pPr>
        <w:spacing w:line="276" w:lineRule="auto"/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  <w:r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>-Ве</w:t>
      </w:r>
      <w:r w:rsidR="00B468E3"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>рнёмся к эпиграфу нашего урока (слайд</w:t>
      </w:r>
      <w:proofErr w:type="gramStart"/>
      <w:r w:rsidR="00B468E3"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 xml:space="preserve">   )</w:t>
      </w:r>
      <w:proofErr w:type="gramEnd"/>
    </w:p>
    <w:p w:rsidR="00192E64" w:rsidRPr="00266ABE" w:rsidRDefault="00192E64" w:rsidP="00266ABE">
      <w:pPr>
        <w:spacing w:line="276" w:lineRule="auto"/>
        <w:rPr>
          <w:rFonts w:eastAsiaTheme="minorHAnsi"/>
          <w:color w:val="1D1B11" w:themeColor="background2" w:themeShade="1A"/>
          <w:sz w:val="22"/>
          <w:szCs w:val="22"/>
          <w:lang w:eastAsia="en-US"/>
        </w:rPr>
      </w:pPr>
      <w:r w:rsidRPr="00266ABE">
        <w:rPr>
          <w:rFonts w:eastAsiaTheme="minorHAnsi"/>
          <w:color w:val="1D1B11" w:themeColor="background2" w:themeShade="1A"/>
          <w:sz w:val="22"/>
          <w:szCs w:val="22"/>
          <w:lang w:eastAsia="en-US"/>
        </w:rPr>
        <w:t xml:space="preserve">-Какая тема прошла через весь урок? </w:t>
      </w:r>
      <w:r w:rsidR="00A748D6" w:rsidRPr="00266ABE">
        <w:rPr>
          <w:rFonts w:eastAsiaTheme="minorHAnsi"/>
          <w:i/>
          <w:color w:val="1D1B11" w:themeColor="background2" w:themeShade="1A"/>
          <w:sz w:val="22"/>
          <w:szCs w:val="22"/>
          <w:lang w:eastAsia="en-US"/>
        </w:rPr>
        <w:t>(Любовь к чтению, книги)</w:t>
      </w:r>
    </w:p>
    <w:p w:rsidR="00192E64" w:rsidRPr="00266ABE" w:rsidRDefault="00192E64" w:rsidP="00266ABE">
      <w:pPr>
        <w:spacing w:line="276" w:lineRule="auto"/>
        <w:rPr>
          <w:rFonts w:eastAsiaTheme="minorHAnsi"/>
          <w:color w:val="1D1B11" w:themeColor="background2" w:themeShade="1A"/>
          <w:sz w:val="22"/>
          <w:szCs w:val="22"/>
          <w:lang w:eastAsia="en-US"/>
        </w:rPr>
      </w:pPr>
      <w:r w:rsidRPr="00266ABE">
        <w:rPr>
          <w:rFonts w:eastAsiaTheme="minorHAnsi"/>
          <w:color w:val="1D1B11" w:themeColor="background2" w:themeShade="1A"/>
          <w:sz w:val="22"/>
          <w:szCs w:val="22"/>
          <w:lang w:eastAsia="en-US"/>
        </w:rPr>
        <w:t>-Какой вывод мы можем сделать?</w:t>
      </w:r>
    </w:p>
    <w:p w:rsidR="00EA0EC4" w:rsidRDefault="00EA0EC4" w:rsidP="007178CA">
      <w:pPr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</w:p>
    <w:p w:rsidR="004D2FA4" w:rsidRDefault="004D2FA4" w:rsidP="007178CA">
      <w:pPr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</w:p>
    <w:p w:rsidR="006E6E06" w:rsidRDefault="006E6E06" w:rsidP="007178CA">
      <w:pPr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</w:p>
    <w:p w:rsidR="006E6E06" w:rsidRDefault="006E6E06" w:rsidP="007178CA">
      <w:pPr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</w:p>
    <w:p w:rsidR="006E6E06" w:rsidRPr="00266ABE" w:rsidRDefault="006E6E06" w:rsidP="007178CA">
      <w:pPr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</w:p>
    <w:p w:rsidR="00DA671B" w:rsidRPr="004D2FA4" w:rsidRDefault="007178CA" w:rsidP="006E6E06">
      <w:pPr>
        <w:jc w:val="center"/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</w:pPr>
      <w:r w:rsidRPr="00266ABE">
        <w:rPr>
          <w:rFonts w:eastAsiaTheme="minorHAnsi"/>
          <w:b/>
          <w:color w:val="1D1B11" w:themeColor="background2" w:themeShade="1A"/>
          <w:sz w:val="22"/>
          <w:szCs w:val="22"/>
          <w:lang w:eastAsia="en-US"/>
        </w:rPr>
        <w:t>Приложение:</w:t>
      </w:r>
    </w:p>
    <w:p w:rsidR="007178CA" w:rsidRPr="00266ABE" w:rsidRDefault="007178CA" w:rsidP="007178CA">
      <w:pPr>
        <w:pStyle w:val="a4"/>
        <w:spacing w:line="276" w:lineRule="auto"/>
        <w:ind w:firstLine="0"/>
        <w:rPr>
          <w:b/>
          <w:bCs/>
          <w:color w:val="1D1B11" w:themeColor="background2" w:themeShade="1A"/>
          <w:sz w:val="22"/>
          <w:szCs w:val="22"/>
        </w:rPr>
      </w:pPr>
      <w:r w:rsidRPr="00266ABE">
        <w:rPr>
          <w:b/>
          <w:bCs/>
          <w:color w:val="1D1B11" w:themeColor="background2" w:themeShade="1A"/>
          <w:sz w:val="22"/>
          <w:szCs w:val="22"/>
        </w:rPr>
        <w:t>2. Анализ  предложений.</w:t>
      </w:r>
      <w:bookmarkStart w:id="0" w:name="_GoBack"/>
      <w:bookmarkEnd w:id="0"/>
    </w:p>
    <w:p w:rsidR="007178CA" w:rsidRPr="004D2FA4" w:rsidRDefault="007178CA" w:rsidP="004D2FA4">
      <w:pPr>
        <w:spacing w:line="276" w:lineRule="auto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>1)Что (бы) быть (по) настоящему грамотным человеком, нужно постоянно обращаться к книгам. 2) То (же) слово, да не так (бы) молвить. 3)Книголюбы, ребята нашего класса, так (же) увлекаются чтением. 4) Что (бы) вы ни делали, чем (бы) вы ни занимались, вам всегда понадобится умный и верный помощник — книга. 5) (В</w:t>
      </w:r>
      <w:proofErr w:type="gramStart"/>
      <w:r w:rsidRPr="00266ABE">
        <w:rPr>
          <w:color w:val="1D1B11" w:themeColor="background2" w:themeShade="1A"/>
          <w:sz w:val="22"/>
          <w:szCs w:val="22"/>
        </w:rPr>
        <w:t>)с</w:t>
      </w:r>
      <w:proofErr w:type="gramEnd"/>
      <w:r w:rsidRPr="00266ABE">
        <w:rPr>
          <w:color w:val="1D1B11" w:themeColor="background2" w:themeShade="1A"/>
          <w:sz w:val="22"/>
          <w:szCs w:val="22"/>
        </w:rPr>
        <w:t>ледствие невнимательного чтения материала учебника я не выполнил упражнение.</w:t>
      </w:r>
    </w:p>
    <w:p w:rsidR="007178CA" w:rsidRPr="00266ABE" w:rsidRDefault="007178CA" w:rsidP="007178CA">
      <w:pPr>
        <w:pStyle w:val="1"/>
        <w:ind w:left="0" w:firstLine="0"/>
        <w:rPr>
          <w:b/>
          <w:color w:val="1D1B11" w:themeColor="background2" w:themeShade="1A"/>
          <w:sz w:val="22"/>
        </w:rPr>
      </w:pPr>
      <w:r w:rsidRPr="00266ABE">
        <w:rPr>
          <w:b/>
          <w:color w:val="1D1B11" w:themeColor="background2" w:themeShade="1A"/>
          <w:sz w:val="22"/>
        </w:rPr>
        <w:t xml:space="preserve">4.Цифровой диктант: запиши номера предложений в нужную графу таблицы. </w:t>
      </w:r>
    </w:p>
    <w:tbl>
      <w:tblPr>
        <w:tblW w:w="8416" w:type="dxa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8"/>
        <w:gridCol w:w="3828"/>
      </w:tblGrid>
      <w:tr w:rsidR="007178CA" w:rsidRPr="00266ABE" w:rsidTr="008025B4">
        <w:trPr>
          <w:trHeight w:val="536"/>
        </w:trPr>
        <w:tc>
          <w:tcPr>
            <w:tcW w:w="4588" w:type="dxa"/>
          </w:tcPr>
          <w:p w:rsidR="007178CA" w:rsidRPr="00266ABE" w:rsidRDefault="007178CA" w:rsidP="008025B4">
            <w:pPr>
              <w:pStyle w:val="1"/>
              <w:spacing w:after="0"/>
              <w:ind w:left="0" w:firstLine="0"/>
              <w:rPr>
                <w:color w:val="1D1B11" w:themeColor="background2" w:themeShade="1A"/>
              </w:rPr>
            </w:pPr>
            <w:r w:rsidRPr="00266ABE">
              <w:rPr>
                <w:color w:val="1D1B11" w:themeColor="background2" w:themeShade="1A"/>
                <w:sz w:val="22"/>
              </w:rPr>
              <w:t xml:space="preserve">Сочинительные союзы </w:t>
            </w:r>
          </w:p>
        </w:tc>
        <w:tc>
          <w:tcPr>
            <w:tcW w:w="3828" w:type="dxa"/>
          </w:tcPr>
          <w:p w:rsidR="007178CA" w:rsidRPr="00266ABE" w:rsidRDefault="007178CA" w:rsidP="008025B4">
            <w:pPr>
              <w:pStyle w:val="1"/>
              <w:spacing w:after="0"/>
              <w:ind w:left="0" w:firstLine="0"/>
              <w:rPr>
                <w:color w:val="1D1B11" w:themeColor="background2" w:themeShade="1A"/>
              </w:rPr>
            </w:pPr>
            <w:r w:rsidRPr="00266ABE">
              <w:rPr>
                <w:color w:val="1D1B11" w:themeColor="background2" w:themeShade="1A"/>
                <w:sz w:val="22"/>
              </w:rPr>
              <w:t>Подчинительные союзы</w:t>
            </w:r>
          </w:p>
        </w:tc>
      </w:tr>
      <w:tr w:rsidR="007178CA" w:rsidRPr="00266ABE" w:rsidTr="008025B4">
        <w:trPr>
          <w:trHeight w:val="536"/>
        </w:trPr>
        <w:tc>
          <w:tcPr>
            <w:tcW w:w="4588" w:type="dxa"/>
          </w:tcPr>
          <w:p w:rsidR="007178CA" w:rsidRPr="00266ABE" w:rsidRDefault="007178CA" w:rsidP="008025B4">
            <w:pPr>
              <w:pStyle w:val="1"/>
              <w:spacing w:after="0"/>
              <w:ind w:left="0" w:firstLine="0"/>
              <w:rPr>
                <w:color w:val="1D1B11" w:themeColor="background2" w:themeShade="1A"/>
              </w:rPr>
            </w:pPr>
          </w:p>
        </w:tc>
        <w:tc>
          <w:tcPr>
            <w:tcW w:w="3828" w:type="dxa"/>
          </w:tcPr>
          <w:p w:rsidR="007178CA" w:rsidRPr="00266ABE" w:rsidRDefault="007178CA" w:rsidP="008025B4">
            <w:pPr>
              <w:pStyle w:val="1"/>
              <w:spacing w:after="0"/>
              <w:ind w:left="0" w:firstLine="0"/>
              <w:rPr>
                <w:color w:val="1D1B11" w:themeColor="background2" w:themeShade="1A"/>
              </w:rPr>
            </w:pPr>
          </w:p>
        </w:tc>
      </w:tr>
    </w:tbl>
    <w:p w:rsidR="007178CA" w:rsidRPr="00266ABE" w:rsidRDefault="007178CA" w:rsidP="007178CA">
      <w:pPr>
        <w:rPr>
          <w:rFonts w:eastAsiaTheme="minorHAnsi"/>
          <w:color w:val="1D1B11" w:themeColor="background2" w:themeShade="1A"/>
          <w:sz w:val="22"/>
          <w:szCs w:val="22"/>
          <w:lang w:eastAsia="en-US"/>
        </w:rPr>
      </w:pPr>
    </w:p>
    <w:p w:rsidR="00DA671B" w:rsidRPr="00266ABE" w:rsidRDefault="00DA671B" w:rsidP="00DA671B">
      <w:pPr>
        <w:spacing w:line="276" w:lineRule="auto"/>
        <w:jc w:val="both"/>
        <w:rPr>
          <w:b/>
          <w:color w:val="1D1B11" w:themeColor="background2" w:themeShade="1A"/>
          <w:sz w:val="22"/>
          <w:szCs w:val="22"/>
        </w:rPr>
      </w:pPr>
      <w:r w:rsidRPr="00266ABE">
        <w:rPr>
          <w:b/>
          <w:color w:val="1D1B11" w:themeColor="background2" w:themeShade="1A"/>
          <w:sz w:val="22"/>
          <w:szCs w:val="22"/>
        </w:rPr>
        <w:t>5.Творческий диктант.</w:t>
      </w:r>
    </w:p>
    <w:p w:rsidR="00DA671B" w:rsidRPr="00266ABE" w:rsidRDefault="00DA671B" w:rsidP="00DA671B">
      <w:pPr>
        <w:spacing w:line="276" w:lineRule="auto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 Задание: ответьте на вопросы, придумав предложения, соответствующие данным схемам.</w:t>
      </w:r>
    </w:p>
    <w:p w:rsidR="00CD3E93" w:rsidRPr="00266ABE" w:rsidRDefault="00CD3E93" w:rsidP="00CD3E93">
      <w:pPr>
        <w:spacing w:line="276" w:lineRule="auto"/>
        <w:ind w:firstLine="851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1. Для чего нужно много читать? </w:t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B"/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D"/>
      </w:r>
      <w:r w:rsidRPr="00266ABE">
        <w:rPr>
          <w:noProof/>
          <w:color w:val="1D1B11" w:themeColor="background2" w:themeShade="1A"/>
          <w:sz w:val="22"/>
          <w:szCs w:val="22"/>
        </w:rPr>
        <w:t>, (чтобы     ).</w:t>
      </w:r>
    </w:p>
    <w:p w:rsidR="00CD3E93" w:rsidRPr="00266ABE" w:rsidRDefault="00CD3E93" w:rsidP="00CD3E93">
      <w:pPr>
        <w:spacing w:line="276" w:lineRule="auto"/>
        <w:ind w:firstLine="851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2. Когда ты читаешь художественную литературу? </w:t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B"/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D"/>
      </w:r>
      <w:r w:rsidRPr="00266ABE">
        <w:rPr>
          <w:noProof/>
          <w:color w:val="1D1B11" w:themeColor="background2" w:themeShade="1A"/>
          <w:sz w:val="22"/>
          <w:szCs w:val="22"/>
        </w:rPr>
        <w:t xml:space="preserve">, (когда       ). </w:t>
      </w:r>
    </w:p>
    <w:p w:rsidR="00DA671B" w:rsidRPr="0070696B" w:rsidRDefault="00CD3E93" w:rsidP="0070696B">
      <w:pPr>
        <w:spacing w:line="276" w:lineRule="auto"/>
        <w:ind w:firstLine="851"/>
        <w:jc w:val="both"/>
        <w:rPr>
          <w:color w:val="1D1B11" w:themeColor="background2" w:themeShade="1A"/>
          <w:sz w:val="22"/>
          <w:szCs w:val="22"/>
        </w:rPr>
      </w:pPr>
      <w:r w:rsidRPr="00266ABE">
        <w:rPr>
          <w:color w:val="1D1B11" w:themeColor="background2" w:themeShade="1A"/>
          <w:sz w:val="22"/>
          <w:szCs w:val="22"/>
        </w:rPr>
        <w:t xml:space="preserve">3. Какие книги ты любишь? </w:t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B"/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6F"/>
      </w:r>
      <w:r w:rsidRPr="00266ABE">
        <w:rPr>
          <w:noProof/>
          <w:color w:val="1D1B11" w:themeColor="background2" w:themeShade="1A"/>
          <w:sz w:val="22"/>
          <w:szCs w:val="22"/>
        </w:rPr>
        <w:t xml:space="preserve"> и </w:t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6F"/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D"/>
      </w:r>
      <w:r w:rsidRPr="00266ABE">
        <w:rPr>
          <w:noProof/>
          <w:color w:val="1D1B11" w:themeColor="background2" w:themeShade="1A"/>
          <w:sz w:val="22"/>
          <w:szCs w:val="22"/>
        </w:rPr>
        <w:t xml:space="preserve">. ИЛИ </w:t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B"/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6F"/>
      </w:r>
      <w:r w:rsidRPr="00266ABE">
        <w:rPr>
          <w:noProof/>
          <w:color w:val="1D1B11" w:themeColor="background2" w:themeShade="1A"/>
          <w:sz w:val="22"/>
          <w:szCs w:val="22"/>
        </w:rPr>
        <w:t xml:space="preserve"> и </w:t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6F"/>
      </w:r>
      <w:r w:rsidRPr="00266ABE">
        <w:rPr>
          <w:noProof/>
          <w:color w:val="1D1B11" w:themeColor="background2" w:themeShade="1A"/>
          <w:sz w:val="22"/>
          <w:szCs w:val="22"/>
        </w:rPr>
        <w:sym w:font="Symbol" w:char="F05D"/>
      </w:r>
      <w:r w:rsidRPr="00266ABE">
        <w:rPr>
          <w:noProof/>
          <w:color w:val="1D1B11" w:themeColor="background2" w:themeShade="1A"/>
          <w:sz w:val="22"/>
          <w:szCs w:val="22"/>
        </w:rPr>
        <w:t xml:space="preserve">. </w:t>
      </w:r>
    </w:p>
    <w:p w:rsidR="00AD36B1" w:rsidRPr="00266ABE" w:rsidRDefault="00AD36B1" w:rsidP="00AD36B1">
      <w:pPr>
        <w:ind w:firstLine="708"/>
        <w:jc w:val="both"/>
        <w:rPr>
          <w:b/>
          <w:sz w:val="22"/>
          <w:szCs w:val="22"/>
        </w:rPr>
      </w:pPr>
      <w:r w:rsidRPr="00266ABE">
        <w:rPr>
          <w:b/>
          <w:sz w:val="22"/>
          <w:szCs w:val="22"/>
        </w:rPr>
        <w:t>Тест «Правописание союзов»</w:t>
      </w:r>
    </w:p>
    <w:p w:rsidR="00A02BD8" w:rsidRPr="00266ABE" w:rsidRDefault="00AD36B1" w:rsidP="0070696B">
      <w:pPr>
        <w:ind w:firstLine="708"/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Вам нужно справиться с заданиями теста «Правописание союзов», выбрать правильный ответ и из получившихся букв составить слово, оно и будет разгадкой. 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1. Укажите верное написание выделенного слова и его объяснение. 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                   Я пришел</w:t>
      </w:r>
      <w:r w:rsidRPr="00266ABE">
        <w:rPr>
          <w:b/>
          <w:bCs/>
          <w:sz w:val="22"/>
          <w:szCs w:val="22"/>
        </w:rPr>
        <w:t>, чт</w:t>
      </w:r>
      <w:proofErr w:type="gramStart"/>
      <w:r w:rsidRPr="00266ABE">
        <w:rPr>
          <w:b/>
          <w:bCs/>
          <w:sz w:val="22"/>
          <w:szCs w:val="22"/>
        </w:rPr>
        <w:t>о(</w:t>
      </w:r>
      <w:proofErr w:type="gramEnd"/>
      <w:r w:rsidRPr="00266ABE">
        <w:rPr>
          <w:b/>
          <w:bCs/>
          <w:sz w:val="22"/>
          <w:szCs w:val="22"/>
        </w:rPr>
        <w:t>бы)</w:t>
      </w:r>
      <w:r w:rsidRPr="00266ABE">
        <w:rPr>
          <w:sz w:val="22"/>
          <w:szCs w:val="22"/>
        </w:rPr>
        <w:t xml:space="preserve"> поговорить с вами о работе.</w:t>
      </w:r>
    </w:p>
    <w:p w:rsidR="00AD36B1" w:rsidRPr="00266ABE" w:rsidRDefault="00AD36B1" w:rsidP="00AD36B1">
      <w:pPr>
        <w:pStyle w:val="a3"/>
        <w:numPr>
          <w:ilvl w:val="2"/>
          <w:numId w:val="13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чтобы – всегда пишется слитно</w:t>
      </w:r>
    </w:p>
    <w:p w:rsidR="00AD36B1" w:rsidRPr="00266ABE" w:rsidRDefault="00AD36B1" w:rsidP="00AD36B1">
      <w:pPr>
        <w:pStyle w:val="a3"/>
        <w:numPr>
          <w:ilvl w:val="2"/>
          <w:numId w:val="13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что бы – всегда пишется раздельно</w:t>
      </w:r>
    </w:p>
    <w:p w:rsidR="00AD36B1" w:rsidRPr="00266ABE" w:rsidRDefault="00AD36B1" w:rsidP="00AD36B1">
      <w:pPr>
        <w:pStyle w:val="a3"/>
        <w:numPr>
          <w:ilvl w:val="2"/>
          <w:numId w:val="13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чтобы – здесь это союз, поэтому пишется слитно</w:t>
      </w:r>
    </w:p>
    <w:p w:rsidR="00AD36B1" w:rsidRPr="00266ABE" w:rsidRDefault="00AD36B1" w:rsidP="00AD36B1">
      <w:pPr>
        <w:pStyle w:val="a3"/>
        <w:numPr>
          <w:ilvl w:val="2"/>
          <w:numId w:val="13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что бы – здесь это местоимение ЧТО с частицей БЫ, поэтому    пишется  раздельно               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2. Укажите верное написание выделенного слова и его объяснение.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b/>
          <w:bCs/>
          <w:sz w:val="22"/>
          <w:szCs w:val="22"/>
        </w:rPr>
        <w:t>Та</w:t>
      </w:r>
      <w:proofErr w:type="gramStart"/>
      <w:r w:rsidRPr="00266ABE">
        <w:rPr>
          <w:b/>
          <w:bCs/>
          <w:sz w:val="22"/>
          <w:szCs w:val="22"/>
        </w:rPr>
        <w:t>к(</w:t>
      </w:r>
      <w:proofErr w:type="gramEnd"/>
      <w:r w:rsidRPr="00266ABE">
        <w:rPr>
          <w:b/>
          <w:bCs/>
          <w:sz w:val="22"/>
          <w:szCs w:val="22"/>
        </w:rPr>
        <w:t>же)</w:t>
      </w:r>
      <w:r w:rsidRPr="00266ABE">
        <w:rPr>
          <w:sz w:val="22"/>
          <w:szCs w:val="22"/>
        </w:rPr>
        <w:t xml:space="preserve"> мощно, как и вверх, эвкалипты растут и в толщину.</w:t>
      </w:r>
    </w:p>
    <w:p w:rsidR="00AD36B1" w:rsidRPr="00266ABE" w:rsidRDefault="00AD36B1" w:rsidP="00AD36B1">
      <w:pPr>
        <w:pStyle w:val="a3"/>
        <w:numPr>
          <w:ilvl w:val="2"/>
          <w:numId w:val="14"/>
        </w:numPr>
        <w:jc w:val="both"/>
        <w:rPr>
          <w:sz w:val="22"/>
          <w:szCs w:val="22"/>
        </w:rPr>
      </w:pPr>
      <w:proofErr w:type="gramStart"/>
      <w:r w:rsidRPr="00266ABE">
        <w:rPr>
          <w:sz w:val="22"/>
          <w:szCs w:val="22"/>
        </w:rPr>
        <w:t>т</w:t>
      </w:r>
      <w:proofErr w:type="gramEnd"/>
      <w:r w:rsidRPr="00266ABE">
        <w:rPr>
          <w:sz w:val="22"/>
          <w:szCs w:val="22"/>
        </w:rPr>
        <w:t>акже – всегда пишется слитно</w:t>
      </w:r>
    </w:p>
    <w:p w:rsidR="00AD36B1" w:rsidRPr="00266ABE" w:rsidRDefault="00AD36B1" w:rsidP="00AD36B1">
      <w:pPr>
        <w:pStyle w:val="a3"/>
        <w:numPr>
          <w:ilvl w:val="2"/>
          <w:numId w:val="14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так же – всегда пишется раздельно</w:t>
      </w:r>
    </w:p>
    <w:p w:rsidR="00AD36B1" w:rsidRPr="00266ABE" w:rsidRDefault="00AD36B1" w:rsidP="00AD36B1">
      <w:pPr>
        <w:pStyle w:val="a3"/>
        <w:numPr>
          <w:ilvl w:val="2"/>
          <w:numId w:val="14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также – здесь это союз, поэтому пишется слитно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                      так же – здесь это наречие ТАК с частицей ЖЕ, поэтому пишется  раздельно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3. Укажите строчку, где все союзы </w:t>
      </w:r>
      <w:r w:rsidRPr="00266ABE">
        <w:rPr>
          <w:sz w:val="22"/>
          <w:szCs w:val="22"/>
          <w:u w:val="single"/>
        </w:rPr>
        <w:t>всегда</w:t>
      </w:r>
      <w:r w:rsidRPr="00266ABE">
        <w:rPr>
          <w:sz w:val="22"/>
          <w:szCs w:val="22"/>
        </w:rPr>
        <w:t xml:space="preserve"> пишутся раздельно:</w:t>
      </w:r>
    </w:p>
    <w:p w:rsidR="00AD36B1" w:rsidRPr="00266ABE" w:rsidRDefault="00AD36B1" w:rsidP="00AD36B1">
      <w:pPr>
        <w:pStyle w:val="a3"/>
        <w:numPr>
          <w:ilvl w:val="2"/>
          <w:numId w:val="15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ка</w:t>
      </w:r>
      <w:proofErr w:type="gramStart"/>
      <w:r w:rsidRPr="00266ABE">
        <w:rPr>
          <w:sz w:val="22"/>
          <w:szCs w:val="22"/>
        </w:rPr>
        <w:t>к(</w:t>
      </w:r>
      <w:proofErr w:type="gramEnd"/>
      <w:r w:rsidRPr="00266ABE">
        <w:rPr>
          <w:sz w:val="22"/>
          <w:szCs w:val="22"/>
        </w:rPr>
        <w:t>будто), потому(что), оттого(что)</w:t>
      </w:r>
    </w:p>
    <w:p w:rsidR="00AD36B1" w:rsidRPr="00266ABE" w:rsidRDefault="00AD36B1" w:rsidP="00AD36B1">
      <w:pPr>
        <w:pStyle w:val="a3"/>
        <w:numPr>
          <w:ilvl w:val="2"/>
          <w:numId w:val="15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т</w:t>
      </w:r>
      <w:proofErr w:type="gramStart"/>
      <w:r w:rsidRPr="00266ABE">
        <w:rPr>
          <w:sz w:val="22"/>
          <w:szCs w:val="22"/>
        </w:rPr>
        <w:t>о(</w:t>
      </w:r>
      <w:proofErr w:type="gramEnd"/>
      <w:r w:rsidRPr="00266ABE">
        <w:rPr>
          <w:sz w:val="22"/>
          <w:szCs w:val="22"/>
        </w:rPr>
        <w:t xml:space="preserve">же), что(бы), </w:t>
      </w:r>
      <w:proofErr w:type="spellStart"/>
      <w:r w:rsidRPr="00266ABE">
        <w:rPr>
          <w:sz w:val="22"/>
          <w:szCs w:val="22"/>
        </w:rPr>
        <w:t>буд</w:t>
      </w:r>
      <w:proofErr w:type="spellEnd"/>
      <w:r w:rsidRPr="00266ABE">
        <w:rPr>
          <w:sz w:val="22"/>
          <w:szCs w:val="22"/>
        </w:rPr>
        <w:t>(то)</w:t>
      </w:r>
    </w:p>
    <w:p w:rsidR="00AD36B1" w:rsidRPr="00266ABE" w:rsidRDefault="00AD36B1" w:rsidP="00AD36B1">
      <w:pPr>
        <w:pStyle w:val="a3"/>
        <w:numPr>
          <w:ilvl w:val="2"/>
          <w:numId w:val="15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(по</w:t>
      </w:r>
      <w:proofErr w:type="gramStart"/>
      <w:r w:rsidRPr="00266ABE">
        <w:rPr>
          <w:sz w:val="22"/>
          <w:szCs w:val="22"/>
        </w:rPr>
        <w:t>)э</w:t>
      </w:r>
      <w:proofErr w:type="gramEnd"/>
      <w:r w:rsidRPr="00266ABE">
        <w:rPr>
          <w:sz w:val="22"/>
          <w:szCs w:val="22"/>
        </w:rPr>
        <w:t>тому, слов(но), (с)тем(чтобы)</w:t>
      </w:r>
    </w:p>
    <w:p w:rsidR="00AD36B1" w:rsidRPr="00266ABE" w:rsidRDefault="00AD36B1" w:rsidP="00AD36B1">
      <w:pPr>
        <w:pStyle w:val="a3"/>
        <w:numPr>
          <w:ilvl w:val="2"/>
          <w:numId w:val="15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(за</w:t>
      </w:r>
      <w:proofErr w:type="gramStart"/>
      <w:r w:rsidRPr="00266ABE">
        <w:rPr>
          <w:sz w:val="22"/>
          <w:szCs w:val="22"/>
        </w:rPr>
        <w:t>)т</w:t>
      </w:r>
      <w:proofErr w:type="gramEnd"/>
      <w:r w:rsidRPr="00266ABE">
        <w:rPr>
          <w:sz w:val="22"/>
          <w:szCs w:val="22"/>
        </w:rPr>
        <w:t>ем(чтобы), (с)тем(чтобы), как(будто)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4. Укажите предложение, где союз пишется слитно:</w:t>
      </w:r>
    </w:p>
    <w:p w:rsidR="00AD36B1" w:rsidRPr="00266ABE" w:rsidRDefault="00AD36B1" w:rsidP="00AD36B1">
      <w:pPr>
        <w:pStyle w:val="a3"/>
        <w:numPr>
          <w:ilvl w:val="2"/>
          <w:numId w:val="16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П</w:t>
      </w:r>
      <w:proofErr w:type="gramStart"/>
      <w:r w:rsidRPr="00266ABE">
        <w:rPr>
          <w:sz w:val="22"/>
          <w:szCs w:val="22"/>
        </w:rPr>
        <w:t>о(</w:t>
      </w:r>
      <w:proofErr w:type="gramEnd"/>
      <w:r w:rsidRPr="00266ABE">
        <w:rPr>
          <w:sz w:val="22"/>
          <w:szCs w:val="22"/>
        </w:rPr>
        <w:t>этому) вопросу обратитесь в справочное бюро</w:t>
      </w:r>
    </w:p>
    <w:p w:rsidR="00AD36B1" w:rsidRPr="00266ABE" w:rsidRDefault="00AD36B1" w:rsidP="00AD36B1">
      <w:pPr>
        <w:pStyle w:val="a3"/>
        <w:numPr>
          <w:ilvl w:val="2"/>
          <w:numId w:val="16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К берегу лыжники отправились дальним путем, через лес, (за</w:t>
      </w:r>
      <w:proofErr w:type="gramStart"/>
      <w:r w:rsidRPr="00266ABE">
        <w:rPr>
          <w:sz w:val="22"/>
          <w:szCs w:val="22"/>
        </w:rPr>
        <w:t>)т</w:t>
      </w:r>
      <w:proofErr w:type="gramEnd"/>
      <w:r w:rsidRPr="00266ABE">
        <w:rPr>
          <w:sz w:val="22"/>
          <w:szCs w:val="22"/>
        </w:rPr>
        <w:t>о получили огромное удовольствие</w:t>
      </w:r>
    </w:p>
    <w:p w:rsidR="00AD36B1" w:rsidRPr="00266ABE" w:rsidRDefault="00AD36B1" w:rsidP="00AD36B1">
      <w:pPr>
        <w:pStyle w:val="a3"/>
        <w:numPr>
          <w:ilvl w:val="2"/>
          <w:numId w:val="16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Чт</w:t>
      </w:r>
      <w:proofErr w:type="gramStart"/>
      <w:r w:rsidRPr="00266ABE">
        <w:rPr>
          <w:sz w:val="22"/>
          <w:szCs w:val="22"/>
        </w:rPr>
        <w:t>о(</w:t>
      </w:r>
      <w:proofErr w:type="gramEnd"/>
      <w:r w:rsidRPr="00266ABE">
        <w:rPr>
          <w:sz w:val="22"/>
          <w:szCs w:val="22"/>
        </w:rPr>
        <w:t>б) было б в нем без нас?</w:t>
      </w:r>
    </w:p>
    <w:p w:rsidR="00AD36B1" w:rsidRPr="00266ABE" w:rsidRDefault="00AD36B1" w:rsidP="00AD36B1">
      <w:pPr>
        <w:pStyle w:val="a3"/>
        <w:numPr>
          <w:ilvl w:val="2"/>
          <w:numId w:val="16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Здесь все т</w:t>
      </w:r>
      <w:proofErr w:type="gramStart"/>
      <w:r w:rsidRPr="00266ABE">
        <w:rPr>
          <w:sz w:val="22"/>
          <w:szCs w:val="22"/>
        </w:rPr>
        <w:t>о(</w:t>
      </w:r>
      <w:proofErr w:type="gramEnd"/>
      <w:r w:rsidRPr="00266ABE">
        <w:rPr>
          <w:sz w:val="22"/>
          <w:szCs w:val="22"/>
        </w:rPr>
        <w:t>же) самое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5. Укажите предложение, где союз пишется слитно:</w:t>
      </w:r>
    </w:p>
    <w:p w:rsidR="00AD36B1" w:rsidRPr="00266ABE" w:rsidRDefault="00AD36B1" w:rsidP="00AD36B1">
      <w:pPr>
        <w:pStyle w:val="a3"/>
        <w:numPr>
          <w:ilvl w:val="2"/>
          <w:numId w:val="17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Денисов т</w:t>
      </w:r>
      <w:proofErr w:type="gramStart"/>
      <w:r w:rsidRPr="00266ABE">
        <w:rPr>
          <w:sz w:val="22"/>
          <w:szCs w:val="22"/>
        </w:rPr>
        <w:t>о(</w:t>
      </w:r>
      <w:proofErr w:type="gramEnd"/>
      <w:r w:rsidRPr="00266ABE">
        <w:rPr>
          <w:sz w:val="22"/>
          <w:szCs w:val="22"/>
        </w:rPr>
        <w:t>же) покраснел, но улыбнулся и взял руку Наташи</w:t>
      </w:r>
    </w:p>
    <w:p w:rsidR="00AD36B1" w:rsidRPr="00266ABE" w:rsidRDefault="00AD36B1" w:rsidP="00AD36B1">
      <w:pPr>
        <w:pStyle w:val="a3"/>
        <w:numPr>
          <w:ilvl w:val="2"/>
          <w:numId w:val="17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Все кричали в одно и т</w:t>
      </w:r>
      <w:proofErr w:type="gramStart"/>
      <w:r w:rsidRPr="00266ABE">
        <w:rPr>
          <w:sz w:val="22"/>
          <w:szCs w:val="22"/>
        </w:rPr>
        <w:t>о(</w:t>
      </w:r>
      <w:proofErr w:type="gramEnd"/>
      <w:r w:rsidRPr="00266ABE">
        <w:rPr>
          <w:sz w:val="22"/>
          <w:szCs w:val="22"/>
        </w:rPr>
        <w:t>же) время</w:t>
      </w:r>
    </w:p>
    <w:p w:rsidR="00AD36B1" w:rsidRPr="00266ABE" w:rsidRDefault="00AD36B1" w:rsidP="00AD36B1">
      <w:pPr>
        <w:pStyle w:val="a3"/>
        <w:numPr>
          <w:ilvl w:val="2"/>
          <w:numId w:val="17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Сын учился та</w:t>
      </w:r>
      <w:proofErr w:type="gramStart"/>
      <w:r w:rsidRPr="00266ABE">
        <w:rPr>
          <w:sz w:val="22"/>
          <w:szCs w:val="22"/>
        </w:rPr>
        <w:t>к(</w:t>
      </w:r>
      <w:proofErr w:type="gramEnd"/>
      <w:r w:rsidRPr="00266ABE">
        <w:rPr>
          <w:sz w:val="22"/>
          <w:szCs w:val="22"/>
        </w:rPr>
        <w:t>же) хорошо, как и отец</w:t>
      </w:r>
    </w:p>
    <w:p w:rsidR="00AD36B1" w:rsidRPr="0070696B" w:rsidRDefault="00AD36B1" w:rsidP="0070696B">
      <w:pPr>
        <w:pStyle w:val="a3"/>
        <w:numPr>
          <w:ilvl w:val="2"/>
          <w:numId w:val="17"/>
        </w:num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 Спрячься (за</w:t>
      </w:r>
      <w:proofErr w:type="gramStart"/>
      <w:r w:rsidRPr="00266ABE">
        <w:rPr>
          <w:sz w:val="22"/>
          <w:szCs w:val="22"/>
        </w:rPr>
        <w:t>)т</w:t>
      </w:r>
      <w:proofErr w:type="gramEnd"/>
      <w:r w:rsidRPr="00266ABE">
        <w:rPr>
          <w:sz w:val="22"/>
          <w:szCs w:val="22"/>
        </w:rPr>
        <w:t>о дерево</w:t>
      </w:r>
    </w:p>
    <w:p w:rsidR="00AD36B1" w:rsidRPr="00266ABE" w:rsidRDefault="00AD36B1" w:rsidP="00AD36B1">
      <w:pPr>
        <w:jc w:val="both"/>
        <w:rPr>
          <w:b/>
          <w:bCs/>
          <w:sz w:val="22"/>
          <w:szCs w:val="22"/>
        </w:rPr>
      </w:pPr>
      <w:r w:rsidRPr="00266ABE">
        <w:rPr>
          <w:b/>
          <w:bCs/>
          <w:sz w:val="22"/>
          <w:szCs w:val="22"/>
        </w:rPr>
        <w:t>Карточка 2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b/>
          <w:bCs/>
          <w:sz w:val="22"/>
          <w:szCs w:val="22"/>
        </w:rPr>
        <w:t>Задание 1.</w:t>
      </w:r>
      <w:r w:rsidRPr="00266ABE">
        <w:rPr>
          <w:i/>
          <w:iCs/>
          <w:sz w:val="22"/>
          <w:szCs w:val="22"/>
        </w:rPr>
        <w:t>Прочитайте текст, заполните пропуски, используя подходящие по смыслу союзы.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Наш класс отправился на лыжную прогулку в лес. Мы весело </w:t>
      </w:r>
      <w:proofErr w:type="gramStart"/>
      <w:r w:rsidRPr="00266ABE">
        <w:rPr>
          <w:sz w:val="22"/>
          <w:szCs w:val="22"/>
        </w:rPr>
        <w:t>шагали</w:t>
      </w:r>
      <w:proofErr w:type="gramEnd"/>
      <w:r w:rsidRPr="00266ABE">
        <w:rPr>
          <w:sz w:val="22"/>
          <w:szCs w:val="22"/>
        </w:rPr>
        <w:t>… рассказывали разные истории. Солнце спряталось за тучи, … настроение всё равно было бодрое</w:t>
      </w:r>
      <w:proofErr w:type="gramStart"/>
      <w:r w:rsidRPr="00266ABE">
        <w:rPr>
          <w:sz w:val="22"/>
          <w:szCs w:val="22"/>
        </w:rPr>
        <w:t>.</w:t>
      </w:r>
      <w:proofErr w:type="gramEnd"/>
      <w:r w:rsidRPr="00266ABE">
        <w:rPr>
          <w:sz w:val="22"/>
          <w:szCs w:val="22"/>
        </w:rPr>
        <w:t xml:space="preserve"> … </w:t>
      </w:r>
      <w:proofErr w:type="gramStart"/>
      <w:r w:rsidRPr="00266ABE">
        <w:rPr>
          <w:sz w:val="22"/>
          <w:szCs w:val="22"/>
        </w:rPr>
        <w:t>м</w:t>
      </w:r>
      <w:proofErr w:type="gramEnd"/>
      <w:r w:rsidRPr="00266ABE">
        <w:rPr>
          <w:sz w:val="22"/>
          <w:szCs w:val="22"/>
        </w:rPr>
        <w:t>ы вышли на лесную тропинку, ветер утих. По пути нам попадались пышные ели… стройные сосны. С огромным удовольствием скользили мы по удобной лыжне, с крутого склона мчались с замиранием сердца. Лес загадочно шумел, … мы любовались его таинственной красотой. Наблюдая величие зимней природы, можно вообразить себя художником… поэтом.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b/>
          <w:sz w:val="22"/>
          <w:szCs w:val="22"/>
        </w:rPr>
        <w:t>Карточка 3</w:t>
      </w:r>
      <w:r w:rsidRPr="00266ABE">
        <w:rPr>
          <w:sz w:val="22"/>
          <w:szCs w:val="22"/>
        </w:rPr>
        <w:t>. Самостоятельная работа. Творческая работа.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i/>
          <w:sz w:val="22"/>
          <w:szCs w:val="22"/>
        </w:rPr>
        <w:lastRenderedPageBreak/>
        <w:t xml:space="preserve">1.Из двух простых предложений составьте сложные предложения с помощью сочинительных или подчинительных  союзов, определите их вид.                                                                                 </w:t>
      </w:r>
    </w:p>
    <w:p w:rsidR="00AD36B1" w:rsidRPr="00266ABE" w:rsidRDefault="00AD36B1" w:rsidP="00AD36B1">
      <w:pPr>
        <w:jc w:val="both"/>
        <w:rPr>
          <w:sz w:val="22"/>
          <w:szCs w:val="22"/>
        </w:rPr>
      </w:pPr>
      <w:r w:rsidRPr="00266ABE">
        <w:rPr>
          <w:sz w:val="22"/>
          <w:szCs w:val="22"/>
        </w:rPr>
        <w:t>1) Под улицами Москвы протянулись подземные коридоры. Движение стало более безопасным.</w:t>
      </w:r>
    </w:p>
    <w:p w:rsidR="00DA671B" w:rsidRPr="004D2FA4" w:rsidRDefault="00AD36B1" w:rsidP="004D2FA4">
      <w:pPr>
        <w:jc w:val="both"/>
        <w:rPr>
          <w:sz w:val="22"/>
          <w:szCs w:val="22"/>
        </w:rPr>
      </w:pPr>
      <w:r w:rsidRPr="00266ABE">
        <w:rPr>
          <w:sz w:val="22"/>
          <w:szCs w:val="22"/>
        </w:rPr>
        <w:t xml:space="preserve">2) Светофоры установили повсюду. Машинам не придётся простаивать у перекрёстков.     </w:t>
      </w:r>
    </w:p>
    <w:sectPr w:rsidR="00DA671B" w:rsidRPr="004D2FA4" w:rsidSect="00C91D51">
      <w:footerReference w:type="default" r:id="rId8"/>
      <w:pgSz w:w="11906" w:h="16838"/>
      <w:pgMar w:top="284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70" w:rsidRDefault="00470C70" w:rsidP="007178CA">
      <w:r>
        <w:separator/>
      </w:r>
    </w:p>
  </w:endnote>
  <w:endnote w:type="continuationSeparator" w:id="0">
    <w:p w:rsidR="00470C70" w:rsidRDefault="00470C70" w:rsidP="0071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8CA" w:rsidRDefault="007178CA">
    <w:pPr>
      <w:pStyle w:val="ac"/>
      <w:jc w:val="right"/>
    </w:pPr>
  </w:p>
  <w:p w:rsidR="007178CA" w:rsidRDefault="007178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70" w:rsidRDefault="00470C70" w:rsidP="007178CA">
      <w:r>
        <w:separator/>
      </w:r>
    </w:p>
  </w:footnote>
  <w:footnote w:type="continuationSeparator" w:id="0">
    <w:p w:rsidR="00470C70" w:rsidRDefault="00470C70" w:rsidP="00717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A78"/>
    <w:multiLevelType w:val="hybridMultilevel"/>
    <w:tmpl w:val="9384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321A"/>
    <w:multiLevelType w:val="hybridMultilevel"/>
    <w:tmpl w:val="74CC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A77EB"/>
    <w:multiLevelType w:val="hybridMultilevel"/>
    <w:tmpl w:val="42369BFA"/>
    <w:lvl w:ilvl="0" w:tplc="42DC3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750A"/>
    <w:multiLevelType w:val="hybridMultilevel"/>
    <w:tmpl w:val="DD12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70384"/>
    <w:multiLevelType w:val="hybridMultilevel"/>
    <w:tmpl w:val="B5F8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2723E"/>
    <w:multiLevelType w:val="hybridMultilevel"/>
    <w:tmpl w:val="16C268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  <w:rPr>
        <w:rFonts w:cs="Times New Roman"/>
      </w:rPr>
    </w:lvl>
  </w:abstractNum>
  <w:abstractNum w:abstractNumId="6">
    <w:nsid w:val="286B39B8"/>
    <w:multiLevelType w:val="hybridMultilevel"/>
    <w:tmpl w:val="D6B0A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B95F24"/>
    <w:multiLevelType w:val="hybridMultilevel"/>
    <w:tmpl w:val="853C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D6010"/>
    <w:multiLevelType w:val="hybridMultilevel"/>
    <w:tmpl w:val="D04C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83E68"/>
    <w:multiLevelType w:val="hybridMultilevel"/>
    <w:tmpl w:val="A2202F60"/>
    <w:lvl w:ilvl="0" w:tplc="E03C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454380"/>
    <w:multiLevelType w:val="hybridMultilevel"/>
    <w:tmpl w:val="B128B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770A1"/>
    <w:multiLevelType w:val="hybridMultilevel"/>
    <w:tmpl w:val="38E28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3113"/>
    <w:multiLevelType w:val="hybridMultilevel"/>
    <w:tmpl w:val="ABAE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939B2"/>
    <w:multiLevelType w:val="hybridMultilevel"/>
    <w:tmpl w:val="D018A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EE634E5"/>
    <w:multiLevelType w:val="hybridMultilevel"/>
    <w:tmpl w:val="8FEA9C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81A5F4F"/>
    <w:multiLevelType w:val="hybridMultilevel"/>
    <w:tmpl w:val="486EF858"/>
    <w:lvl w:ilvl="0" w:tplc="4AA88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4C26B2"/>
    <w:multiLevelType w:val="hybridMultilevel"/>
    <w:tmpl w:val="B9D47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4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8"/>
  </w:num>
  <w:num w:numId="11">
    <w:abstractNumId w:val="4"/>
  </w:num>
  <w:num w:numId="12">
    <w:abstractNumId w:val="3"/>
  </w:num>
  <w:num w:numId="13">
    <w:abstractNumId w:val="12"/>
  </w:num>
  <w:num w:numId="14">
    <w:abstractNumId w:val="7"/>
  </w:num>
  <w:num w:numId="15">
    <w:abstractNumId w:val="10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2E7"/>
    <w:rsid w:val="00046AA2"/>
    <w:rsid w:val="0007110B"/>
    <w:rsid w:val="00071A78"/>
    <w:rsid w:val="0009312F"/>
    <w:rsid w:val="000D714C"/>
    <w:rsid w:val="00101731"/>
    <w:rsid w:val="0013302A"/>
    <w:rsid w:val="0016258E"/>
    <w:rsid w:val="00192E64"/>
    <w:rsid w:val="001C4ABF"/>
    <w:rsid w:val="00222BC2"/>
    <w:rsid w:val="00266ABE"/>
    <w:rsid w:val="0038288D"/>
    <w:rsid w:val="00470C70"/>
    <w:rsid w:val="00474D3A"/>
    <w:rsid w:val="004D2FA4"/>
    <w:rsid w:val="004E148A"/>
    <w:rsid w:val="00503607"/>
    <w:rsid w:val="00504BA4"/>
    <w:rsid w:val="005727F1"/>
    <w:rsid w:val="005D6C8B"/>
    <w:rsid w:val="005E5668"/>
    <w:rsid w:val="00612E25"/>
    <w:rsid w:val="006B070D"/>
    <w:rsid w:val="006C52E7"/>
    <w:rsid w:val="006E6E06"/>
    <w:rsid w:val="006F44AB"/>
    <w:rsid w:val="0070696B"/>
    <w:rsid w:val="007178CA"/>
    <w:rsid w:val="00732E77"/>
    <w:rsid w:val="0075397C"/>
    <w:rsid w:val="007E2CC8"/>
    <w:rsid w:val="00846A9E"/>
    <w:rsid w:val="00880ADB"/>
    <w:rsid w:val="008C4666"/>
    <w:rsid w:val="00957B96"/>
    <w:rsid w:val="009A62FE"/>
    <w:rsid w:val="009A7AEC"/>
    <w:rsid w:val="009F1EB8"/>
    <w:rsid w:val="00A02BD8"/>
    <w:rsid w:val="00A748D6"/>
    <w:rsid w:val="00AB14E1"/>
    <w:rsid w:val="00AD36B1"/>
    <w:rsid w:val="00B468E3"/>
    <w:rsid w:val="00B72C85"/>
    <w:rsid w:val="00BB7639"/>
    <w:rsid w:val="00BE36DE"/>
    <w:rsid w:val="00C3497F"/>
    <w:rsid w:val="00C86A76"/>
    <w:rsid w:val="00C91D51"/>
    <w:rsid w:val="00CA3057"/>
    <w:rsid w:val="00CD3E93"/>
    <w:rsid w:val="00D62F15"/>
    <w:rsid w:val="00DA671B"/>
    <w:rsid w:val="00DC3D70"/>
    <w:rsid w:val="00DE17BE"/>
    <w:rsid w:val="00DE24E4"/>
    <w:rsid w:val="00DF3EF2"/>
    <w:rsid w:val="00E344D3"/>
    <w:rsid w:val="00E91426"/>
    <w:rsid w:val="00EA0EC4"/>
    <w:rsid w:val="00F45A9D"/>
    <w:rsid w:val="00FC0DC7"/>
    <w:rsid w:val="00FE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C2"/>
    <w:pPr>
      <w:ind w:left="720"/>
      <w:contextualSpacing/>
    </w:pPr>
  </w:style>
  <w:style w:type="paragraph" w:styleId="a4">
    <w:name w:val="Body Text Indent"/>
    <w:basedOn w:val="a"/>
    <w:link w:val="a5"/>
    <w:rsid w:val="00192E64"/>
    <w:pPr>
      <w:tabs>
        <w:tab w:val="left" w:pos="0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192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9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92E64"/>
    <w:pPr>
      <w:spacing w:after="200" w:line="276" w:lineRule="auto"/>
      <w:ind w:left="720" w:hanging="11"/>
      <w:contextualSpacing/>
    </w:pPr>
    <w:rPr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92E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E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9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178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7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178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78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BC2"/>
    <w:pPr>
      <w:ind w:left="720"/>
      <w:contextualSpacing/>
    </w:pPr>
  </w:style>
  <w:style w:type="paragraph" w:styleId="a4">
    <w:name w:val="Body Text Indent"/>
    <w:basedOn w:val="a"/>
    <w:link w:val="a5"/>
    <w:rsid w:val="00192E64"/>
    <w:pPr>
      <w:tabs>
        <w:tab w:val="left" w:pos="0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rsid w:val="00192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9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92E64"/>
    <w:pPr>
      <w:spacing w:after="200" w:line="276" w:lineRule="auto"/>
      <w:ind w:left="720" w:hanging="11"/>
      <w:contextualSpacing/>
    </w:pPr>
    <w:rPr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92E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E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92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178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7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178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78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2874-6029-4D8D-B3CF-FF4E4A00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</dc:creator>
  <cp:lastModifiedBy>Михаил</cp:lastModifiedBy>
  <cp:revision>4</cp:revision>
  <cp:lastPrinted>2019-03-13T04:44:00Z</cp:lastPrinted>
  <dcterms:created xsi:type="dcterms:W3CDTF">2019-03-28T08:28:00Z</dcterms:created>
  <dcterms:modified xsi:type="dcterms:W3CDTF">2020-09-04T16:09:00Z</dcterms:modified>
</cp:coreProperties>
</file>