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D74" w:rsidRDefault="00163D74" w:rsidP="00163D74">
      <w:pPr>
        <w:spacing w:after="0" w:line="240" w:lineRule="auto"/>
        <w:jc w:val="right"/>
        <w:rPr>
          <w:rFonts w:ascii="Times New Roman" w:hAnsi="Times New Roman"/>
          <w:sz w:val="24"/>
          <w:szCs w:val="24"/>
        </w:rPr>
      </w:pPr>
      <w:r w:rsidRPr="00856269">
        <w:rPr>
          <w:rFonts w:ascii="Times New Roman" w:hAnsi="Times New Roman"/>
          <w:sz w:val="24"/>
          <w:szCs w:val="24"/>
        </w:rPr>
        <w:t>Утверждаю:</w:t>
      </w:r>
    </w:p>
    <w:p w:rsidR="00163D74" w:rsidRPr="00856269" w:rsidRDefault="00163D74" w:rsidP="00163D74">
      <w:pPr>
        <w:spacing w:after="0" w:line="240" w:lineRule="auto"/>
        <w:jc w:val="right"/>
        <w:rPr>
          <w:rFonts w:ascii="Times New Roman" w:hAnsi="Times New Roman"/>
          <w:sz w:val="24"/>
          <w:szCs w:val="24"/>
        </w:rPr>
      </w:pPr>
    </w:p>
    <w:p w:rsidR="00163D74" w:rsidRDefault="00163D74" w:rsidP="00163D74">
      <w:pPr>
        <w:spacing w:after="0" w:line="240" w:lineRule="auto"/>
        <w:jc w:val="right"/>
        <w:rPr>
          <w:rFonts w:ascii="Times New Roman" w:hAnsi="Times New Roman"/>
          <w:sz w:val="24"/>
          <w:szCs w:val="24"/>
        </w:rPr>
      </w:pPr>
      <w:r>
        <w:rPr>
          <w:rFonts w:ascii="Times New Roman" w:hAnsi="Times New Roman"/>
          <w:sz w:val="24"/>
          <w:szCs w:val="24"/>
        </w:rPr>
        <w:t>Директор МБОУ "СОШИ №2</w:t>
      </w:r>
      <w:r w:rsidRPr="00856269">
        <w:rPr>
          <w:rFonts w:ascii="Times New Roman" w:hAnsi="Times New Roman"/>
          <w:sz w:val="24"/>
          <w:szCs w:val="24"/>
        </w:rPr>
        <w:t>"</w:t>
      </w:r>
    </w:p>
    <w:p w:rsidR="00163D74" w:rsidRPr="00856269" w:rsidRDefault="00163D74" w:rsidP="00163D74">
      <w:pPr>
        <w:spacing w:after="0" w:line="240" w:lineRule="auto"/>
        <w:jc w:val="right"/>
        <w:rPr>
          <w:rFonts w:ascii="Times New Roman" w:hAnsi="Times New Roman"/>
          <w:sz w:val="24"/>
          <w:szCs w:val="24"/>
        </w:rPr>
      </w:pPr>
    </w:p>
    <w:p w:rsidR="00163D74" w:rsidRDefault="00163D74" w:rsidP="00163D74">
      <w:pPr>
        <w:spacing w:after="0" w:line="240" w:lineRule="auto"/>
        <w:jc w:val="right"/>
        <w:rPr>
          <w:rFonts w:ascii="Times New Roman" w:hAnsi="Times New Roman"/>
          <w:sz w:val="24"/>
          <w:szCs w:val="24"/>
        </w:rPr>
      </w:pPr>
      <w:r>
        <w:rPr>
          <w:rFonts w:ascii="Times New Roman" w:hAnsi="Times New Roman"/>
          <w:sz w:val="24"/>
          <w:szCs w:val="24"/>
        </w:rPr>
        <w:t>________________</w:t>
      </w:r>
      <w:proofErr w:type="spellStart"/>
      <w:r>
        <w:rPr>
          <w:rFonts w:ascii="Times New Roman" w:hAnsi="Times New Roman"/>
          <w:sz w:val="24"/>
          <w:szCs w:val="24"/>
        </w:rPr>
        <w:t>Пихлокас</w:t>
      </w:r>
      <w:proofErr w:type="spellEnd"/>
      <w:r>
        <w:rPr>
          <w:rFonts w:ascii="Times New Roman" w:hAnsi="Times New Roman"/>
          <w:sz w:val="24"/>
          <w:szCs w:val="24"/>
        </w:rPr>
        <w:t xml:space="preserve"> Н.Я.</w:t>
      </w:r>
    </w:p>
    <w:p w:rsidR="00163D74" w:rsidRPr="00856269" w:rsidRDefault="00163D74" w:rsidP="00163D74">
      <w:pPr>
        <w:spacing w:after="0" w:line="240" w:lineRule="auto"/>
        <w:jc w:val="right"/>
        <w:rPr>
          <w:rFonts w:ascii="Times New Roman" w:hAnsi="Times New Roman"/>
          <w:sz w:val="24"/>
          <w:szCs w:val="24"/>
        </w:rPr>
      </w:pPr>
    </w:p>
    <w:p w:rsidR="00163D74" w:rsidRPr="00856269" w:rsidRDefault="00163D74" w:rsidP="00163D74">
      <w:pPr>
        <w:spacing w:after="0" w:line="240" w:lineRule="auto"/>
        <w:jc w:val="right"/>
        <w:rPr>
          <w:rFonts w:ascii="Times New Roman" w:hAnsi="Times New Roman"/>
          <w:sz w:val="24"/>
          <w:szCs w:val="24"/>
        </w:rPr>
      </w:pPr>
      <w:r>
        <w:rPr>
          <w:rFonts w:ascii="Times New Roman" w:hAnsi="Times New Roman"/>
          <w:sz w:val="24"/>
          <w:szCs w:val="24"/>
        </w:rPr>
        <w:t xml:space="preserve">"2" мая 2024 </w:t>
      </w:r>
      <w:r w:rsidRPr="00856269">
        <w:rPr>
          <w:rFonts w:ascii="Times New Roman" w:hAnsi="Times New Roman"/>
          <w:sz w:val="24"/>
          <w:szCs w:val="24"/>
        </w:rPr>
        <w:t xml:space="preserve">год </w:t>
      </w: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Pr="00856269" w:rsidRDefault="00163D74" w:rsidP="00163D74">
      <w:pPr>
        <w:spacing w:after="0" w:line="240" w:lineRule="auto"/>
        <w:jc w:val="center"/>
        <w:rPr>
          <w:rFonts w:ascii="Times New Roman" w:hAnsi="Times New Roman"/>
          <w:b/>
          <w:sz w:val="28"/>
          <w:szCs w:val="28"/>
        </w:rPr>
      </w:pPr>
      <w:r w:rsidRPr="00856269">
        <w:rPr>
          <w:rFonts w:ascii="Times New Roman" w:hAnsi="Times New Roman"/>
          <w:b/>
          <w:sz w:val="28"/>
          <w:szCs w:val="28"/>
        </w:rPr>
        <w:t xml:space="preserve">Муниципальное бюджетное общеобразовательное учреждение </w:t>
      </w:r>
    </w:p>
    <w:p w:rsidR="00163D74" w:rsidRPr="00856269" w:rsidRDefault="00163D74" w:rsidP="00163D74">
      <w:pPr>
        <w:spacing w:after="0" w:line="240" w:lineRule="auto"/>
        <w:jc w:val="center"/>
        <w:rPr>
          <w:rFonts w:ascii="Times New Roman" w:hAnsi="Times New Roman"/>
          <w:b/>
          <w:sz w:val="28"/>
          <w:szCs w:val="28"/>
        </w:rPr>
      </w:pPr>
      <w:r>
        <w:rPr>
          <w:rFonts w:ascii="Times New Roman" w:hAnsi="Times New Roman"/>
          <w:b/>
          <w:sz w:val="28"/>
          <w:szCs w:val="28"/>
        </w:rPr>
        <w:t>"Средняя общеобразовательная школа- интернат №2</w:t>
      </w:r>
      <w:r w:rsidRPr="00856269">
        <w:rPr>
          <w:rFonts w:ascii="Times New Roman" w:hAnsi="Times New Roman"/>
          <w:b/>
          <w:sz w:val="28"/>
          <w:szCs w:val="28"/>
        </w:rPr>
        <w:t>"</w:t>
      </w: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sz w:val="32"/>
          <w:szCs w:val="32"/>
        </w:rPr>
      </w:pPr>
      <w:r>
        <w:rPr>
          <w:rFonts w:ascii="Times New Roman" w:hAnsi="Times New Roman"/>
          <w:sz w:val="32"/>
          <w:szCs w:val="32"/>
        </w:rPr>
        <w:br/>
      </w:r>
    </w:p>
    <w:p w:rsidR="00163D74" w:rsidRDefault="00163D74" w:rsidP="00163D74">
      <w:pPr>
        <w:spacing w:after="0" w:line="240" w:lineRule="auto"/>
        <w:jc w:val="center"/>
        <w:rPr>
          <w:rFonts w:ascii="Times New Roman" w:hAnsi="Times New Roman"/>
          <w:sz w:val="32"/>
          <w:szCs w:val="32"/>
        </w:rPr>
      </w:pPr>
    </w:p>
    <w:p w:rsidR="00163D74" w:rsidRPr="00E3333C" w:rsidRDefault="00163D74" w:rsidP="00163D74">
      <w:pPr>
        <w:spacing w:after="0" w:line="240" w:lineRule="auto"/>
        <w:jc w:val="center"/>
        <w:rPr>
          <w:rFonts w:ascii="Times New Roman" w:hAnsi="Times New Roman"/>
          <w:sz w:val="32"/>
          <w:szCs w:val="32"/>
        </w:rPr>
      </w:pPr>
      <w:r>
        <w:rPr>
          <w:rFonts w:ascii="Times New Roman" w:hAnsi="Times New Roman"/>
          <w:sz w:val="32"/>
          <w:szCs w:val="32"/>
        </w:rPr>
        <w:t>Программа</w:t>
      </w:r>
      <w:r w:rsidRPr="00E3333C">
        <w:rPr>
          <w:rFonts w:ascii="Times New Roman" w:hAnsi="Times New Roman"/>
          <w:sz w:val="32"/>
          <w:szCs w:val="32"/>
        </w:rPr>
        <w:t xml:space="preserve"> смены лагеря дневного пребывания</w:t>
      </w:r>
    </w:p>
    <w:p w:rsidR="00163D74" w:rsidRPr="00F86E2E" w:rsidRDefault="00163D74" w:rsidP="00163D74">
      <w:pPr>
        <w:spacing w:after="0" w:line="240" w:lineRule="auto"/>
        <w:jc w:val="center"/>
        <w:rPr>
          <w:rFonts w:ascii="Times New Roman" w:hAnsi="Times New Roman"/>
          <w:sz w:val="32"/>
          <w:szCs w:val="32"/>
        </w:rPr>
      </w:pPr>
      <w:r w:rsidRPr="00E3333C">
        <w:rPr>
          <w:rFonts w:ascii="Times New Roman" w:hAnsi="Times New Roman"/>
          <w:sz w:val="32"/>
          <w:szCs w:val="32"/>
        </w:rPr>
        <w:t xml:space="preserve">«Живем и </w:t>
      </w:r>
      <w:r>
        <w:rPr>
          <w:rFonts w:ascii="Times New Roman" w:hAnsi="Times New Roman"/>
          <w:sz w:val="32"/>
          <w:szCs w:val="32"/>
        </w:rPr>
        <w:t>развиваемся</w:t>
      </w:r>
      <w:r w:rsidRPr="00E3333C">
        <w:rPr>
          <w:rFonts w:ascii="Times New Roman" w:hAnsi="Times New Roman"/>
          <w:sz w:val="32"/>
          <w:szCs w:val="32"/>
        </w:rPr>
        <w:t>»</w:t>
      </w: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r>
        <w:rPr>
          <w:rFonts w:ascii="Times New Roman" w:hAnsi="Times New Roman"/>
          <w:b/>
          <w:sz w:val="28"/>
          <w:szCs w:val="28"/>
        </w:rPr>
        <w:t>М</w:t>
      </w:r>
      <w:r w:rsidRPr="00C61AA6">
        <w:rPr>
          <w:rFonts w:ascii="Times New Roman" w:hAnsi="Times New Roman"/>
          <w:b/>
          <w:sz w:val="28"/>
          <w:szCs w:val="28"/>
        </w:rPr>
        <w:t xml:space="preserve">одель смены </w:t>
      </w:r>
      <w:r w:rsidRPr="00C7647F">
        <w:rPr>
          <w:rFonts w:ascii="Times New Roman" w:hAnsi="Times New Roman"/>
          <w:b/>
          <w:sz w:val="28"/>
          <w:szCs w:val="28"/>
        </w:rPr>
        <w:t>«Орлята России, это МЫ!»</w:t>
      </w: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Default="00163D74" w:rsidP="00163D74">
      <w:pPr>
        <w:spacing w:after="0" w:line="240" w:lineRule="auto"/>
        <w:jc w:val="center"/>
        <w:rPr>
          <w:rFonts w:ascii="Times New Roman" w:hAnsi="Times New Roman"/>
          <w:b/>
          <w:sz w:val="28"/>
          <w:szCs w:val="28"/>
        </w:rPr>
      </w:pPr>
    </w:p>
    <w:p w:rsidR="00163D74" w:rsidRPr="00856269" w:rsidRDefault="00163D74" w:rsidP="00163D74">
      <w:pPr>
        <w:spacing w:after="0" w:line="240" w:lineRule="auto"/>
        <w:jc w:val="center"/>
        <w:rPr>
          <w:rFonts w:ascii="Times New Roman" w:hAnsi="Times New Roman"/>
          <w:sz w:val="28"/>
          <w:szCs w:val="28"/>
        </w:rPr>
      </w:pPr>
      <w:r>
        <w:rPr>
          <w:rFonts w:ascii="Times New Roman" w:hAnsi="Times New Roman"/>
          <w:sz w:val="28"/>
          <w:szCs w:val="28"/>
        </w:rPr>
        <w:t>п. Лыкошино 2024г.</w:t>
      </w:r>
    </w:p>
    <w:p w:rsidR="00163D74" w:rsidRDefault="00163D74" w:rsidP="00163D74">
      <w:pPr>
        <w:spacing w:after="0" w:line="240" w:lineRule="auto"/>
        <w:jc w:val="both"/>
        <w:rPr>
          <w:rFonts w:ascii="Times New Roman" w:hAnsi="Times New Roman"/>
          <w:b/>
          <w:sz w:val="28"/>
          <w:szCs w:val="28"/>
        </w:rPr>
      </w:pPr>
    </w:p>
    <w:p w:rsidR="00163D74" w:rsidRDefault="00163D74" w:rsidP="00163D74">
      <w:pPr>
        <w:spacing w:after="0" w:line="240" w:lineRule="auto"/>
        <w:jc w:val="both"/>
        <w:rPr>
          <w:rFonts w:ascii="Times New Roman" w:hAnsi="Times New Roman"/>
          <w:b/>
          <w:sz w:val="28"/>
          <w:szCs w:val="28"/>
        </w:rPr>
      </w:pPr>
    </w:p>
    <w:p w:rsidR="00163D74" w:rsidRPr="00C61AA6" w:rsidRDefault="00163D74" w:rsidP="00163D74">
      <w:pPr>
        <w:spacing w:after="0" w:line="240" w:lineRule="auto"/>
        <w:jc w:val="both"/>
        <w:rPr>
          <w:rFonts w:ascii="Times New Roman" w:hAnsi="Times New Roman"/>
          <w:b/>
          <w:sz w:val="28"/>
          <w:szCs w:val="28"/>
        </w:rPr>
      </w:pPr>
      <w:r w:rsidRPr="00C61AA6">
        <w:rPr>
          <w:rFonts w:ascii="Times New Roman" w:hAnsi="Times New Roman"/>
          <w:b/>
          <w:sz w:val="28"/>
          <w:szCs w:val="28"/>
        </w:rPr>
        <w:lastRenderedPageBreak/>
        <w:t>1. Информационная карта программы</w:t>
      </w:r>
    </w:p>
    <w:p w:rsidR="00163D74" w:rsidRPr="00C61AA6" w:rsidRDefault="00163D74" w:rsidP="00163D74">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5"/>
        <w:gridCol w:w="7000"/>
      </w:tblGrid>
      <w:tr w:rsidR="00163D74" w:rsidRPr="00C61AA6" w:rsidTr="00C643DB">
        <w:tc>
          <w:tcPr>
            <w:tcW w:w="2376" w:type="dxa"/>
          </w:tcPr>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Полное название программы</w:t>
            </w:r>
          </w:p>
        </w:tc>
        <w:tc>
          <w:tcPr>
            <w:tcW w:w="7194" w:type="dxa"/>
          </w:tcPr>
          <w:p w:rsidR="00163D74" w:rsidRDefault="00163D74" w:rsidP="00C643DB">
            <w:pPr>
              <w:spacing w:after="0" w:line="240" w:lineRule="auto"/>
              <w:jc w:val="both"/>
              <w:rPr>
                <w:rFonts w:ascii="Times New Roman" w:hAnsi="Times New Roman"/>
                <w:sz w:val="28"/>
                <w:szCs w:val="28"/>
              </w:rPr>
            </w:pPr>
            <w:r>
              <w:rPr>
                <w:rFonts w:ascii="Times New Roman" w:hAnsi="Times New Roman"/>
                <w:sz w:val="28"/>
                <w:szCs w:val="28"/>
              </w:rPr>
              <w:t xml:space="preserve">Программа смены </w:t>
            </w:r>
            <w:r w:rsidRPr="00C61AA6">
              <w:rPr>
                <w:rFonts w:ascii="Times New Roman" w:hAnsi="Times New Roman"/>
                <w:sz w:val="28"/>
                <w:szCs w:val="28"/>
              </w:rPr>
              <w:t>лагеря</w:t>
            </w:r>
            <w:r>
              <w:rPr>
                <w:rFonts w:ascii="Times New Roman" w:hAnsi="Times New Roman"/>
                <w:sz w:val="28"/>
                <w:szCs w:val="28"/>
              </w:rPr>
              <w:t xml:space="preserve"> дневного пребывания «Живем и развиваемся»</w:t>
            </w:r>
          </w:p>
          <w:p w:rsidR="00163D74" w:rsidRPr="00C61AA6" w:rsidRDefault="00163D74" w:rsidP="00C643DB">
            <w:pPr>
              <w:spacing w:after="0" w:line="240" w:lineRule="auto"/>
              <w:jc w:val="both"/>
              <w:rPr>
                <w:rFonts w:ascii="Times New Roman" w:hAnsi="Times New Roman"/>
                <w:sz w:val="28"/>
                <w:szCs w:val="28"/>
              </w:rPr>
            </w:pPr>
          </w:p>
        </w:tc>
      </w:tr>
      <w:tr w:rsidR="00163D74" w:rsidRPr="00C61AA6" w:rsidTr="00C643DB">
        <w:tc>
          <w:tcPr>
            <w:tcW w:w="2376" w:type="dxa"/>
          </w:tcPr>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Цель программы</w:t>
            </w:r>
          </w:p>
        </w:tc>
        <w:tc>
          <w:tcPr>
            <w:tcW w:w="7194" w:type="dxa"/>
          </w:tcPr>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 xml:space="preserve"> Создание системы мероприятий, обеспечивающих полноценный отдых и творческое развитие детей, направленных на сохранение и укрепление</w:t>
            </w:r>
            <w:r>
              <w:rPr>
                <w:rFonts w:ascii="Times New Roman" w:hAnsi="Times New Roman"/>
                <w:sz w:val="28"/>
                <w:szCs w:val="28"/>
              </w:rPr>
              <w:t xml:space="preserve"> </w:t>
            </w:r>
            <w:r w:rsidRPr="00C61AA6">
              <w:rPr>
                <w:rFonts w:ascii="Times New Roman" w:hAnsi="Times New Roman"/>
                <w:sz w:val="28"/>
                <w:szCs w:val="28"/>
              </w:rPr>
              <w:t xml:space="preserve">физического, эмоционального и психологического здоровья ребенка, развитие личности, развитие художественного вкуса и творческих способностей </w:t>
            </w:r>
            <w:r w:rsidRPr="00C61AA6">
              <w:rPr>
                <w:rFonts w:ascii="Times New Roman" w:hAnsi="Times New Roman"/>
                <w:bCs/>
                <w:sz w:val="28"/>
                <w:szCs w:val="28"/>
              </w:rPr>
              <w:t>через включение каждого в разнообразную общественно-значимую и личностно-ориентированн</w:t>
            </w:r>
            <w:r>
              <w:rPr>
                <w:rFonts w:ascii="Times New Roman" w:hAnsi="Times New Roman"/>
                <w:bCs/>
                <w:sz w:val="28"/>
                <w:szCs w:val="28"/>
              </w:rPr>
              <w:t>ую деятельность.</w:t>
            </w:r>
          </w:p>
        </w:tc>
      </w:tr>
      <w:tr w:rsidR="00163D74" w:rsidRPr="00C61AA6" w:rsidTr="00C643DB">
        <w:tc>
          <w:tcPr>
            <w:tcW w:w="2376" w:type="dxa"/>
          </w:tcPr>
          <w:p w:rsidR="00163D74" w:rsidRPr="00C61AA6" w:rsidRDefault="00163D74" w:rsidP="00C643DB">
            <w:pPr>
              <w:jc w:val="both"/>
              <w:rPr>
                <w:rFonts w:ascii="Times New Roman" w:hAnsi="Times New Roman"/>
                <w:sz w:val="28"/>
                <w:szCs w:val="28"/>
              </w:rPr>
            </w:pPr>
            <w:r w:rsidRPr="00C61AA6">
              <w:rPr>
                <w:rFonts w:ascii="Times New Roman" w:hAnsi="Times New Roman"/>
                <w:sz w:val="28"/>
                <w:szCs w:val="28"/>
              </w:rPr>
              <w:t>Основные задачи программы</w:t>
            </w:r>
          </w:p>
        </w:tc>
        <w:tc>
          <w:tcPr>
            <w:tcW w:w="7194" w:type="dxa"/>
          </w:tcPr>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Обеспечить комплекс условий, способствующих сохранению и укреплению здоровья.</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 xml:space="preserve">Организовать реализацию основных направлений деятельности «Российского движения </w:t>
            </w:r>
            <w:r>
              <w:rPr>
                <w:rFonts w:ascii="Times New Roman" w:hAnsi="Times New Roman"/>
                <w:sz w:val="28"/>
                <w:szCs w:val="28"/>
              </w:rPr>
              <w:t>детей и молодежи</w:t>
            </w:r>
            <w:r w:rsidRPr="00C61AA6">
              <w:rPr>
                <w:rFonts w:ascii="Times New Roman" w:hAnsi="Times New Roman"/>
                <w:sz w:val="28"/>
                <w:szCs w:val="28"/>
              </w:rPr>
              <w:t>» в рамках летнего лагеря через проведение работы с детьми, сочетающей развитие и воспитание ребят с оздоровительным отдыхом.</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 xml:space="preserve">Создать условия для самореализации детей в различных видах деятельности посредством вовлечения их в работу по направлениям </w:t>
            </w:r>
            <w:r>
              <w:rPr>
                <w:rFonts w:ascii="Times New Roman" w:hAnsi="Times New Roman"/>
                <w:sz w:val="28"/>
                <w:szCs w:val="28"/>
              </w:rPr>
              <w:t>согласно плану</w:t>
            </w:r>
            <w:r w:rsidRPr="00C61AA6">
              <w:rPr>
                <w:rFonts w:ascii="Times New Roman" w:hAnsi="Times New Roman"/>
                <w:sz w:val="28"/>
                <w:szCs w:val="28"/>
              </w:rPr>
              <w:t>.</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Проведение работы по привитию ЗОЖ, оздоровлению детей, по профилактике заболеваний и по профилактике детской безнадзорности в каникулярное время.</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Организация сотрудничества детей и взрослых на основе самоуправления.</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 xml:space="preserve">Развитие и укрепление взаимосвязей школы, семьи, общественности, учреждений дополнительного образования детей, культуры в организации каникулярного отдыха, занятости детей и подростков.    </w:t>
            </w:r>
          </w:p>
        </w:tc>
      </w:tr>
      <w:tr w:rsidR="00163D74" w:rsidRPr="00C61AA6" w:rsidTr="00C643DB">
        <w:tc>
          <w:tcPr>
            <w:tcW w:w="2376" w:type="dxa"/>
          </w:tcPr>
          <w:p w:rsidR="00163D74" w:rsidRPr="00C61AA6" w:rsidRDefault="00163D74" w:rsidP="00C643DB">
            <w:pPr>
              <w:spacing w:after="0"/>
              <w:jc w:val="both"/>
              <w:rPr>
                <w:rFonts w:ascii="Times New Roman" w:hAnsi="Times New Roman"/>
                <w:sz w:val="28"/>
                <w:szCs w:val="28"/>
              </w:rPr>
            </w:pPr>
            <w:r w:rsidRPr="00C61AA6">
              <w:rPr>
                <w:rFonts w:ascii="Times New Roman" w:hAnsi="Times New Roman"/>
                <w:sz w:val="28"/>
                <w:szCs w:val="28"/>
              </w:rPr>
              <w:t>Принципы программы</w:t>
            </w:r>
          </w:p>
        </w:tc>
        <w:tc>
          <w:tcPr>
            <w:tcW w:w="7194" w:type="dxa"/>
          </w:tcPr>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 xml:space="preserve">Принцип гуманизма – отношение к каждому ребенку как </w:t>
            </w:r>
            <w:proofErr w:type="spellStart"/>
            <w:r w:rsidRPr="00C61AA6">
              <w:rPr>
                <w:rFonts w:ascii="Times New Roman" w:hAnsi="Times New Roman"/>
                <w:sz w:val="28"/>
                <w:szCs w:val="28"/>
              </w:rPr>
              <w:t>самоцен</w:t>
            </w:r>
            <w:bookmarkStart w:id="0" w:name="_GoBack"/>
            <w:bookmarkEnd w:id="0"/>
            <w:r w:rsidRPr="00C61AA6">
              <w:rPr>
                <w:rFonts w:ascii="Times New Roman" w:hAnsi="Times New Roman"/>
                <w:sz w:val="28"/>
                <w:szCs w:val="28"/>
              </w:rPr>
              <w:t>ности</w:t>
            </w:r>
            <w:proofErr w:type="spellEnd"/>
            <w:r w:rsidRPr="00C61AA6">
              <w:rPr>
                <w:rFonts w:ascii="Times New Roman" w:hAnsi="Times New Roman"/>
                <w:sz w:val="28"/>
                <w:szCs w:val="28"/>
              </w:rPr>
              <w:t xml:space="preserve">. </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 xml:space="preserve">Принцип духовности – формирование у детей и подростков гуманистических духовных ориентаций, потребностей к присвоению общечеловеческих ценностей. </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lastRenderedPageBreak/>
              <w:t>Принцип учёта динамики состояния здоровья в физическом, психоэмоциональном, социальном аспектах.</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Принцип толерантности – терпимости к мнению других людей, к инакомыслию и другим культурам, другому образу жизни.</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 xml:space="preserve">Принцип вариативности – многообразие форм работы, отдыха и развлечений, различные варианты технологии и содержания воспитания. </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Принцип нравственного отношения друг к другу, к окружающему миру.</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 xml:space="preserve">Принцип творческого отношения к делу. </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Принцип добровольности участия в делах.</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Принцип учета возрастных особенностей детей.</w:t>
            </w:r>
          </w:p>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 xml:space="preserve">Принцип доступности выбранных форм работы. </w:t>
            </w:r>
          </w:p>
        </w:tc>
      </w:tr>
      <w:tr w:rsidR="00163D74" w:rsidRPr="00C61AA6" w:rsidTr="00C643DB">
        <w:tc>
          <w:tcPr>
            <w:tcW w:w="2376" w:type="dxa"/>
          </w:tcPr>
          <w:p w:rsidR="00163D74" w:rsidRPr="00C61AA6" w:rsidRDefault="00163D74" w:rsidP="00C643DB">
            <w:pPr>
              <w:spacing w:after="0"/>
              <w:jc w:val="both"/>
              <w:rPr>
                <w:rFonts w:ascii="Times New Roman" w:hAnsi="Times New Roman"/>
                <w:sz w:val="28"/>
                <w:szCs w:val="28"/>
              </w:rPr>
            </w:pPr>
            <w:r w:rsidRPr="00C61AA6">
              <w:rPr>
                <w:rFonts w:ascii="Times New Roman" w:hAnsi="Times New Roman"/>
                <w:sz w:val="28"/>
                <w:szCs w:val="28"/>
              </w:rPr>
              <w:lastRenderedPageBreak/>
              <w:t>Кадровые условия:</w:t>
            </w:r>
          </w:p>
          <w:p w:rsidR="00163D74" w:rsidRPr="00C61AA6" w:rsidRDefault="00163D74" w:rsidP="00C643DB">
            <w:pPr>
              <w:spacing w:after="0"/>
              <w:jc w:val="both"/>
              <w:rPr>
                <w:rFonts w:ascii="Times New Roman" w:hAnsi="Times New Roman"/>
                <w:sz w:val="28"/>
                <w:szCs w:val="28"/>
              </w:rPr>
            </w:pPr>
          </w:p>
        </w:tc>
        <w:tc>
          <w:tcPr>
            <w:tcW w:w="7194" w:type="dxa"/>
          </w:tcPr>
          <w:p w:rsidR="00163D74" w:rsidRPr="00C61AA6" w:rsidRDefault="00163D74" w:rsidP="00C643DB">
            <w:pPr>
              <w:spacing w:after="0"/>
              <w:ind w:left="-47" w:firstLine="47"/>
              <w:jc w:val="both"/>
              <w:rPr>
                <w:rFonts w:ascii="Times New Roman" w:hAnsi="Times New Roman"/>
                <w:sz w:val="28"/>
                <w:szCs w:val="28"/>
              </w:rPr>
            </w:pPr>
            <w:r w:rsidRPr="00C61AA6">
              <w:rPr>
                <w:rFonts w:ascii="Times New Roman" w:hAnsi="Times New Roman"/>
                <w:sz w:val="28"/>
                <w:szCs w:val="28"/>
              </w:rPr>
              <w:t>Начальник лагеря, воспитатели, медицинский работник, советник директора по ВР и взаимодействию с ДО.</w:t>
            </w:r>
          </w:p>
        </w:tc>
      </w:tr>
      <w:tr w:rsidR="00163D74" w:rsidRPr="00C61AA6" w:rsidTr="00C643DB">
        <w:tc>
          <w:tcPr>
            <w:tcW w:w="2376" w:type="dxa"/>
          </w:tcPr>
          <w:p w:rsidR="00163D74" w:rsidRPr="00C61AA6" w:rsidRDefault="00163D74" w:rsidP="00C643DB">
            <w:pPr>
              <w:spacing w:after="0"/>
              <w:jc w:val="both"/>
              <w:rPr>
                <w:rFonts w:ascii="Times New Roman" w:hAnsi="Times New Roman"/>
                <w:b/>
                <w:sz w:val="28"/>
                <w:szCs w:val="28"/>
              </w:rPr>
            </w:pPr>
            <w:r w:rsidRPr="00C61AA6">
              <w:rPr>
                <w:rFonts w:ascii="Times New Roman" w:hAnsi="Times New Roman"/>
                <w:sz w:val="28"/>
                <w:szCs w:val="28"/>
              </w:rPr>
              <w:t>Условия реализации</w:t>
            </w:r>
          </w:p>
        </w:tc>
        <w:tc>
          <w:tcPr>
            <w:tcW w:w="7194" w:type="dxa"/>
          </w:tcPr>
          <w:p w:rsidR="00163D74" w:rsidRPr="00C61AA6" w:rsidRDefault="00163D74" w:rsidP="00C643DB">
            <w:pPr>
              <w:spacing w:after="0"/>
              <w:ind w:right="142"/>
              <w:jc w:val="both"/>
              <w:rPr>
                <w:rFonts w:ascii="Times New Roman" w:hAnsi="Times New Roman"/>
                <w:sz w:val="28"/>
                <w:szCs w:val="28"/>
              </w:rPr>
            </w:pPr>
            <w:r w:rsidRPr="00C61AA6">
              <w:rPr>
                <w:rFonts w:ascii="Times New Roman" w:hAnsi="Times New Roman"/>
                <w:sz w:val="28"/>
                <w:szCs w:val="28"/>
              </w:rPr>
              <w:t>Лагерь организуется на базе МБОУ «</w:t>
            </w:r>
            <w:r>
              <w:rPr>
                <w:rFonts w:ascii="Times New Roman" w:hAnsi="Times New Roman"/>
                <w:sz w:val="28"/>
                <w:szCs w:val="28"/>
              </w:rPr>
              <w:t>СОШИ №2</w:t>
            </w:r>
            <w:r w:rsidRPr="00C61AA6">
              <w:rPr>
                <w:rFonts w:ascii="Times New Roman" w:hAnsi="Times New Roman"/>
                <w:sz w:val="28"/>
                <w:szCs w:val="28"/>
              </w:rPr>
              <w:t>».  Выполнение программы смены обеспечиваются материально-техническими средствами (спортивная и игровая площадки, спортивный зал, спортивный инвентарь, технические средства, игровые комнаты, медицинский кабинет).</w:t>
            </w:r>
          </w:p>
        </w:tc>
      </w:tr>
      <w:tr w:rsidR="00163D74" w:rsidRPr="00C61AA6" w:rsidTr="00C643DB">
        <w:tc>
          <w:tcPr>
            <w:tcW w:w="2376" w:type="dxa"/>
          </w:tcPr>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Краткое содержание программы</w:t>
            </w:r>
          </w:p>
        </w:tc>
        <w:tc>
          <w:tcPr>
            <w:tcW w:w="7194" w:type="dxa"/>
          </w:tcPr>
          <w:p w:rsidR="00163D74" w:rsidRPr="00C61AA6" w:rsidRDefault="00163D74" w:rsidP="00C643DB">
            <w:pPr>
              <w:spacing w:after="0" w:line="240" w:lineRule="auto"/>
              <w:jc w:val="both"/>
              <w:rPr>
                <w:rFonts w:ascii="Times New Roman" w:hAnsi="Times New Roman"/>
                <w:sz w:val="28"/>
                <w:szCs w:val="28"/>
              </w:rPr>
            </w:pPr>
            <w:r>
              <w:rPr>
                <w:rFonts w:ascii="Times New Roman" w:hAnsi="Times New Roman"/>
                <w:sz w:val="28"/>
                <w:szCs w:val="28"/>
              </w:rPr>
              <w:t xml:space="preserve">Программа состоит из </w:t>
            </w:r>
            <w:r w:rsidR="003513EC">
              <w:rPr>
                <w:rFonts w:ascii="Times New Roman" w:hAnsi="Times New Roman"/>
                <w:sz w:val="28"/>
                <w:szCs w:val="28"/>
              </w:rPr>
              <w:t>обще</w:t>
            </w:r>
            <w:r w:rsidR="003513EC" w:rsidRPr="00C61AA6">
              <w:rPr>
                <w:rFonts w:ascii="Times New Roman" w:hAnsi="Times New Roman"/>
                <w:sz w:val="28"/>
                <w:szCs w:val="28"/>
              </w:rPr>
              <w:t xml:space="preserve"> лагерных</w:t>
            </w:r>
            <w:r w:rsidRPr="00C61AA6">
              <w:rPr>
                <w:rFonts w:ascii="Times New Roman" w:hAnsi="Times New Roman"/>
                <w:sz w:val="28"/>
                <w:szCs w:val="28"/>
              </w:rPr>
              <w:t xml:space="preserve"> и отрядных мероприятий. Это конкурсы, викторины, тематические праздники (День России, День Памяти и Скорби, в стране Лукоморья.), спортивные соревнования и игры, выставки рисунков и поделок. С целью профилактики травматизма и правонарушений проводятся ролевые игры и беседы.  Программа вводит ребенка в удивительный мир творчества, дает возможность поверить в себя, в свои способности, предусматривает</w:t>
            </w:r>
            <w:r>
              <w:rPr>
                <w:rFonts w:ascii="Times New Roman" w:hAnsi="Times New Roman"/>
                <w:sz w:val="28"/>
                <w:szCs w:val="28"/>
              </w:rPr>
              <w:t xml:space="preserve"> </w:t>
            </w:r>
            <w:r w:rsidRPr="00C61AA6">
              <w:rPr>
                <w:rFonts w:ascii="Times New Roman" w:hAnsi="Times New Roman"/>
                <w:sz w:val="28"/>
                <w:szCs w:val="28"/>
              </w:rPr>
              <w:t>развитие у детей изобразительных, художественно- конструкторских способностей</w:t>
            </w:r>
            <w:r>
              <w:rPr>
                <w:rFonts w:ascii="Times New Roman" w:hAnsi="Times New Roman"/>
                <w:sz w:val="28"/>
                <w:szCs w:val="28"/>
              </w:rPr>
              <w:t>)</w:t>
            </w:r>
            <w:r w:rsidRPr="00C61AA6">
              <w:rPr>
                <w:rFonts w:ascii="Times New Roman" w:hAnsi="Times New Roman"/>
                <w:sz w:val="28"/>
                <w:szCs w:val="28"/>
              </w:rPr>
              <w:t xml:space="preserve">, нестандартного мышления, творческой индивидуальности </w:t>
            </w:r>
          </w:p>
          <w:p w:rsidR="00163D74"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Физические нагрузки, свежий воздух,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163D74" w:rsidRPr="00C61AA6" w:rsidRDefault="00163D74" w:rsidP="00C643DB">
            <w:pPr>
              <w:spacing w:after="0" w:line="240" w:lineRule="auto"/>
              <w:jc w:val="both"/>
              <w:rPr>
                <w:rFonts w:ascii="Times New Roman" w:hAnsi="Times New Roman"/>
                <w:sz w:val="28"/>
                <w:szCs w:val="28"/>
              </w:rPr>
            </w:pPr>
            <w:r w:rsidRPr="00C7647F">
              <w:rPr>
                <w:rFonts w:ascii="Times New Roman" w:hAnsi="Times New Roman"/>
                <w:sz w:val="28"/>
                <w:szCs w:val="28"/>
              </w:rPr>
              <w:lastRenderedPageBreak/>
              <w:t>Все мероприятия между собой соединяет путешествие в страну «Орлята России» и ребята каждого из трех отрядов получают ежедневно задания и выполняя их, а так же участвуя в мероприятиях по трекам , как итог наносят на свою карту путешествий свои эмоции, знания и др. Итогом смены является единая карта, как символ единства  счастливого детства с «Орлятами России».</w:t>
            </w:r>
          </w:p>
        </w:tc>
      </w:tr>
      <w:tr w:rsidR="00163D74" w:rsidRPr="00C61AA6" w:rsidTr="00C643DB">
        <w:tc>
          <w:tcPr>
            <w:tcW w:w="2376" w:type="dxa"/>
          </w:tcPr>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lastRenderedPageBreak/>
              <w:t>Ожидаемый результат</w:t>
            </w:r>
          </w:p>
        </w:tc>
        <w:tc>
          <w:tcPr>
            <w:tcW w:w="7194" w:type="dxa"/>
          </w:tcPr>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 сохранение и укрепление здоровья детей</w:t>
            </w:r>
          </w:p>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-формирование у ребят навыков общения и толерантности</w:t>
            </w:r>
          </w:p>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-формирование коммуникати</w:t>
            </w:r>
            <w:r>
              <w:rPr>
                <w:rFonts w:ascii="Times New Roman" w:hAnsi="Times New Roman"/>
                <w:sz w:val="28"/>
                <w:szCs w:val="28"/>
              </w:rPr>
              <w:t>вных умений, основы правильного</w:t>
            </w:r>
            <w:r w:rsidRPr="00C61AA6">
              <w:rPr>
                <w:rFonts w:ascii="Times New Roman" w:hAnsi="Times New Roman"/>
                <w:sz w:val="28"/>
                <w:szCs w:val="28"/>
              </w:rPr>
              <w:t xml:space="preserve"> поведения, общения, культуры, досуга.</w:t>
            </w:r>
          </w:p>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 привитие навыков здорового образа жизни</w:t>
            </w:r>
          </w:p>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 развитие творческих способностей</w:t>
            </w:r>
          </w:p>
          <w:p w:rsidR="00163D74"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 воспитание патриота своей Родины</w:t>
            </w:r>
          </w:p>
          <w:p w:rsidR="00163D74" w:rsidRPr="00C61AA6" w:rsidRDefault="00163D74" w:rsidP="00C643DB">
            <w:pPr>
              <w:spacing w:after="0" w:line="240" w:lineRule="auto"/>
              <w:jc w:val="both"/>
              <w:rPr>
                <w:rFonts w:ascii="Times New Roman" w:hAnsi="Times New Roman"/>
                <w:sz w:val="28"/>
                <w:szCs w:val="28"/>
              </w:rPr>
            </w:pPr>
            <w:r>
              <w:rPr>
                <w:rFonts w:ascii="Times New Roman" w:hAnsi="Times New Roman"/>
                <w:sz w:val="28"/>
                <w:szCs w:val="28"/>
              </w:rPr>
              <w:t>- знакомятся, организуют, участвуют в треках проекта «Орлята России».</w:t>
            </w:r>
          </w:p>
        </w:tc>
      </w:tr>
      <w:tr w:rsidR="00163D74" w:rsidRPr="00C61AA6" w:rsidTr="00C643DB">
        <w:tc>
          <w:tcPr>
            <w:tcW w:w="2376" w:type="dxa"/>
          </w:tcPr>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Сроки реализации</w:t>
            </w:r>
          </w:p>
        </w:tc>
        <w:tc>
          <w:tcPr>
            <w:tcW w:w="7194" w:type="dxa"/>
          </w:tcPr>
          <w:p w:rsidR="00163D74" w:rsidRPr="007A5F89" w:rsidRDefault="00163D74" w:rsidP="00C643DB">
            <w:pPr>
              <w:spacing w:after="0" w:line="240" w:lineRule="auto"/>
              <w:jc w:val="both"/>
              <w:rPr>
                <w:rFonts w:ascii="Times New Roman" w:hAnsi="Times New Roman"/>
                <w:sz w:val="28"/>
                <w:szCs w:val="28"/>
              </w:rPr>
            </w:pPr>
            <w:r w:rsidRPr="007A5F89">
              <w:rPr>
                <w:rFonts w:ascii="Times New Roman" w:hAnsi="Times New Roman"/>
                <w:sz w:val="28"/>
                <w:szCs w:val="28"/>
              </w:rPr>
              <w:t>С</w:t>
            </w:r>
            <w:r>
              <w:rPr>
                <w:rFonts w:ascii="Times New Roman" w:hAnsi="Times New Roman"/>
                <w:sz w:val="28"/>
                <w:szCs w:val="28"/>
              </w:rPr>
              <w:t xml:space="preserve"> 3</w:t>
            </w:r>
            <w:r w:rsidRPr="007A5F89">
              <w:rPr>
                <w:rFonts w:ascii="Times New Roman" w:hAnsi="Times New Roman"/>
                <w:sz w:val="28"/>
                <w:szCs w:val="28"/>
              </w:rPr>
              <w:t xml:space="preserve"> июня по 2</w:t>
            </w:r>
            <w:r>
              <w:rPr>
                <w:rFonts w:ascii="Times New Roman" w:hAnsi="Times New Roman"/>
                <w:sz w:val="28"/>
                <w:szCs w:val="28"/>
              </w:rPr>
              <w:t>5</w:t>
            </w:r>
            <w:r w:rsidRPr="007A5F89">
              <w:rPr>
                <w:rFonts w:ascii="Times New Roman" w:hAnsi="Times New Roman"/>
                <w:sz w:val="28"/>
                <w:szCs w:val="28"/>
              </w:rPr>
              <w:t xml:space="preserve"> июня 202</w:t>
            </w:r>
            <w:r>
              <w:rPr>
                <w:rFonts w:ascii="Times New Roman" w:hAnsi="Times New Roman"/>
                <w:sz w:val="28"/>
                <w:szCs w:val="28"/>
              </w:rPr>
              <w:t>4</w:t>
            </w:r>
            <w:r w:rsidRPr="007A5F89">
              <w:rPr>
                <w:rFonts w:ascii="Times New Roman" w:hAnsi="Times New Roman"/>
                <w:sz w:val="28"/>
                <w:szCs w:val="28"/>
              </w:rPr>
              <w:t xml:space="preserve"> год</w:t>
            </w:r>
          </w:p>
          <w:p w:rsidR="00163D74" w:rsidRPr="007D29FF" w:rsidRDefault="00163D74" w:rsidP="00C643DB">
            <w:pPr>
              <w:spacing w:after="0" w:line="240" w:lineRule="auto"/>
              <w:jc w:val="both"/>
              <w:rPr>
                <w:rFonts w:ascii="Times New Roman" w:hAnsi="Times New Roman"/>
                <w:sz w:val="28"/>
                <w:szCs w:val="28"/>
              </w:rPr>
            </w:pPr>
            <w:r w:rsidRPr="007A5F89">
              <w:rPr>
                <w:rFonts w:ascii="Times New Roman" w:hAnsi="Times New Roman"/>
                <w:sz w:val="28"/>
                <w:szCs w:val="28"/>
              </w:rPr>
              <w:t>Смена 18 дней</w:t>
            </w:r>
          </w:p>
        </w:tc>
      </w:tr>
      <w:tr w:rsidR="00163D74" w:rsidRPr="00C61AA6" w:rsidTr="00C643DB">
        <w:tc>
          <w:tcPr>
            <w:tcW w:w="2376" w:type="dxa"/>
          </w:tcPr>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Целевая аудитория</w:t>
            </w:r>
          </w:p>
        </w:tc>
        <w:tc>
          <w:tcPr>
            <w:tcW w:w="7194" w:type="dxa"/>
          </w:tcPr>
          <w:p w:rsidR="00163D74" w:rsidRPr="00C61AA6" w:rsidRDefault="00163D74" w:rsidP="00C643DB">
            <w:pPr>
              <w:spacing w:after="0" w:line="240" w:lineRule="auto"/>
              <w:jc w:val="both"/>
              <w:rPr>
                <w:rFonts w:ascii="Times New Roman" w:hAnsi="Times New Roman"/>
                <w:sz w:val="28"/>
                <w:szCs w:val="28"/>
              </w:rPr>
            </w:pPr>
            <w:r>
              <w:rPr>
                <w:rFonts w:ascii="Times New Roman" w:hAnsi="Times New Roman"/>
                <w:sz w:val="28"/>
                <w:szCs w:val="28"/>
              </w:rPr>
              <w:t>Учащиеся 1- 8 классов в возрасте 7-15</w:t>
            </w:r>
            <w:r w:rsidRPr="00C61AA6">
              <w:rPr>
                <w:rFonts w:ascii="Times New Roman" w:hAnsi="Times New Roman"/>
                <w:sz w:val="28"/>
                <w:szCs w:val="28"/>
              </w:rPr>
              <w:t xml:space="preserve"> лет</w:t>
            </w:r>
          </w:p>
        </w:tc>
      </w:tr>
      <w:tr w:rsidR="00163D74" w:rsidRPr="00C61AA6" w:rsidTr="00C643DB">
        <w:tc>
          <w:tcPr>
            <w:tcW w:w="2376" w:type="dxa"/>
          </w:tcPr>
          <w:p w:rsidR="00163D74" w:rsidRPr="00C61AA6" w:rsidRDefault="00163D74" w:rsidP="00C643DB">
            <w:pPr>
              <w:spacing w:after="0" w:line="240" w:lineRule="auto"/>
              <w:jc w:val="both"/>
              <w:rPr>
                <w:rFonts w:ascii="Times New Roman" w:hAnsi="Times New Roman"/>
                <w:sz w:val="28"/>
                <w:szCs w:val="28"/>
              </w:rPr>
            </w:pPr>
            <w:r w:rsidRPr="00C61AA6">
              <w:rPr>
                <w:rFonts w:ascii="Times New Roman" w:hAnsi="Times New Roman"/>
                <w:sz w:val="28"/>
                <w:szCs w:val="28"/>
              </w:rPr>
              <w:t>ФИО начальника лагеря</w:t>
            </w:r>
          </w:p>
        </w:tc>
        <w:tc>
          <w:tcPr>
            <w:tcW w:w="7194" w:type="dxa"/>
          </w:tcPr>
          <w:p w:rsidR="00163D74" w:rsidRPr="00C61AA6" w:rsidRDefault="00163D74" w:rsidP="00C643DB">
            <w:pPr>
              <w:spacing w:after="0" w:line="240" w:lineRule="auto"/>
              <w:jc w:val="both"/>
              <w:rPr>
                <w:rFonts w:ascii="Times New Roman" w:hAnsi="Times New Roman"/>
                <w:sz w:val="28"/>
                <w:szCs w:val="28"/>
              </w:rPr>
            </w:pPr>
            <w:r>
              <w:rPr>
                <w:rFonts w:ascii="Times New Roman" w:hAnsi="Times New Roman"/>
                <w:sz w:val="28"/>
                <w:szCs w:val="28"/>
              </w:rPr>
              <w:t>Максюта Е.Г.</w:t>
            </w:r>
          </w:p>
        </w:tc>
      </w:tr>
    </w:tbl>
    <w:p w:rsidR="00163D74" w:rsidRPr="00C61AA6" w:rsidRDefault="00163D74" w:rsidP="00163D74">
      <w:pPr>
        <w:spacing w:after="0" w:line="240" w:lineRule="auto"/>
        <w:jc w:val="both"/>
        <w:rPr>
          <w:rFonts w:ascii="Times New Roman" w:hAnsi="Times New Roman"/>
          <w:sz w:val="28"/>
          <w:szCs w:val="28"/>
        </w:rPr>
      </w:pPr>
    </w:p>
    <w:p w:rsidR="00163D74" w:rsidRPr="00C61AA6" w:rsidRDefault="00163D74" w:rsidP="00163D74">
      <w:pPr>
        <w:jc w:val="both"/>
        <w:rPr>
          <w:rFonts w:ascii="Times New Roman" w:hAnsi="Times New Roman"/>
          <w:sz w:val="28"/>
          <w:szCs w:val="28"/>
        </w:rPr>
      </w:pPr>
      <w:r w:rsidRPr="00C61AA6">
        <w:rPr>
          <w:rFonts w:ascii="Times New Roman" w:hAnsi="Times New Roman"/>
          <w:b/>
          <w:sz w:val="28"/>
          <w:szCs w:val="28"/>
        </w:rPr>
        <w:t>2. Пояснительная записка</w:t>
      </w:r>
    </w:p>
    <w:p w:rsidR="00163D74" w:rsidRPr="00C61AA6" w:rsidRDefault="00163D74" w:rsidP="00163D74">
      <w:pPr>
        <w:jc w:val="both"/>
        <w:rPr>
          <w:rFonts w:ascii="Times New Roman" w:hAnsi="Times New Roman"/>
          <w:b/>
          <w:sz w:val="28"/>
          <w:szCs w:val="28"/>
        </w:rPr>
      </w:pPr>
      <w:r w:rsidRPr="00C61AA6">
        <w:rPr>
          <w:rFonts w:ascii="Times New Roman" w:hAnsi="Times New Roman"/>
          <w:sz w:val="28"/>
          <w:szCs w:val="28"/>
        </w:rPr>
        <w:t xml:space="preserve">    Лето – время игр, развлечений, свободы в выборе занятий, снятия накопившегося за год напряжения, восстановления сил. Это период свободного общения детей. Целесообразно использовать летние каникулы для содержательного отдыха, поэтому актуальна организация школьных лагерей. Лагерь выполняет очень важную миссию оздоровления и воспитания детей.</w:t>
      </w:r>
    </w:p>
    <w:p w:rsidR="00163D74" w:rsidRPr="00C61AA6" w:rsidRDefault="00163D74" w:rsidP="00163D74">
      <w:pPr>
        <w:jc w:val="both"/>
        <w:rPr>
          <w:rFonts w:ascii="Times New Roman" w:hAnsi="Times New Roman"/>
          <w:sz w:val="28"/>
          <w:szCs w:val="28"/>
        </w:rPr>
      </w:pPr>
      <w:r w:rsidRPr="00C61AA6">
        <w:rPr>
          <w:rFonts w:ascii="Times New Roman" w:hAnsi="Times New Roman"/>
          <w:sz w:val="28"/>
          <w:szCs w:val="28"/>
        </w:rPr>
        <w:t xml:space="preserve">    Ежегодно для учащихся проводится профильная смена в летнем лагере дневного пребывания «Непоседы», который функционирует на базе школы. В нем отдыхают учащиеся младших и средних классов. Обязательным является вовлечение в лагерь трудных детей, детей – сирот, ребят из многодетных и малообеспеченных семей. Центром воспитательной работы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 Летние каникулы – самые любимые для детей школьного возраста. У ребят значительно увеличивается часть свободного времени, которое можно и нужно использовать для развития </w:t>
      </w:r>
      <w:r w:rsidRPr="00C61AA6">
        <w:rPr>
          <w:rFonts w:ascii="Times New Roman" w:hAnsi="Times New Roman"/>
          <w:sz w:val="28"/>
          <w:szCs w:val="28"/>
        </w:rPr>
        <w:lastRenderedPageBreak/>
        <w:t>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163D74" w:rsidRDefault="00163D74" w:rsidP="00163D74">
      <w:pPr>
        <w:jc w:val="both"/>
        <w:rPr>
          <w:rFonts w:ascii="Times New Roman" w:hAnsi="Times New Roman"/>
          <w:sz w:val="28"/>
          <w:szCs w:val="28"/>
        </w:rPr>
      </w:pPr>
      <w:r w:rsidRPr="00C61AA6">
        <w:rPr>
          <w:rFonts w:ascii="Times New Roman" w:hAnsi="Times New Roman"/>
          <w:sz w:val="28"/>
          <w:szCs w:val="28"/>
        </w:rPr>
        <w:t xml:space="preserve">      Данная программа предусматривает организацию летнего отдыха детей младшего и среднего школьного возраста в условиях школьного лагеря с дневным пребыванием. Детям предоставлена возможность вносить предложения в определении содержания их отдыха. Сопоставление плана дает возможность детям вносить предложения, отстаивать их, выбирать, а затем воплощать в жизнь.</w:t>
      </w:r>
    </w:p>
    <w:p w:rsidR="00163D74" w:rsidRPr="00C61AA6" w:rsidRDefault="00163D74" w:rsidP="00163D74">
      <w:pPr>
        <w:pStyle w:val="a4"/>
        <w:spacing w:before="0" w:beforeAutospacing="0" w:after="0" w:afterAutospacing="0"/>
        <w:jc w:val="both"/>
        <w:rPr>
          <w:b/>
          <w:sz w:val="28"/>
          <w:szCs w:val="28"/>
        </w:rPr>
      </w:pPr>
      <w:r w:rsidRPr="00C61AA6">
        <w:rPr>
          <w:b/>
          <w:sz w:val="28"/>
          <w:szCs w:val="28"/>
        </w:rPr>
        <w:t>3. Цели и задачи</w:t>
      </w:r>
    </w:p>
    <w:p w:rsidR="00163D74" w:rsidRPr="00C61AA6" w:rsidRDefault="00163D74" w:rsidP="00163D74">
      <w:pPr>
        <w:spacing w:after="0" w:line="240" w:lineRule="auto"/>
        <w:jc w:val="both"/>
        <w:rPr>
          <w:rFonts w:ascii="Times New Roman" w:hAnsi="Times New Roman"/>
          <w:sz w:val="28"/>
          <w:szCs w:val="28"/>
        </w:rPr>
      </w:pP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Цель программы – создание системы мероприятий, обеспечивающих полноценный отдых и творческое развитие детей, направленных </w:t>
      </w:r>
      <w:proofErr w:type="gramStart"/>
      <w:r w:rsidRPr="00C61AA6">
        <w:rPr>
          <w:rFonts w:ascii="Times New Roman" w:hAnsi="Times New Roman"/>
          <w:sz w:val="28"/>
          <w:szCs w:val="28"/>
        </w:rPr>
        <w:t>на  сохранение</w:t>
      </w:r>
      <w:proofErr w:type="gramEnd"/>
      <w:r w:rsidRPr="00C61AA6">
        <w:rPr>
          <w:rFonts w:ascii="Times New Roman" w:hAnsi="Times New Roman"/>
          <w:sz w:val="28"/>
          <w:szCs w:val="28"/>
        </w:rPr>
        <w:t xml:space="preserve"> и укрепление  физического, эмоционального и психологического здоровья ребенка, развитие личности, развитие художественного вкуса и творческих способностей детей  </w:t>
      </w:r>
      <w:r w:rsidRPr="00C61AA6">
        <w:rPr>
          <w:rFonts w:ascii="Times New Roman" w:hAnsi="Times New Roman"/>
          <w:bCs/>
          <w:sz w:val="28"/>
          <w:szCs w:val="28"/>
        </w:rPr>
        <w:t>в летний период через включение каждого в разнообразную общественно-значимую и личностно-ориентированную деятельность по направлениям Р</w:t>
      </w:r>
      <w:r>
        <w:rPr>
          <w:rFonts w:ascii="Times New Roman" w:hAnsi="Times New Roman"/>
          <w:bCs/>
          <w:sz w:val="28"/>
          <w:szCs w:val="28"/>
        </w:rPr>
        <w:t>оссийского Движения Детей и Молодежи</w:t>
      </w:r>
      <w:r w:rsidRPr="00C61AA6">
        <w:rPr>
          <w:rFonts w:ascii="Times New Roman" w:hAnsi="Times New Roman"/>
          <w:sz w:val="28"/>
          <w:szCs w:val="28"/>
        </w:rPr>
        <w:t>.</w:t>
      </w:r>
    </w:p>
    <w:p w:rsidR="00163D74" w:rsidRPr="00C61AA6" w:rsidRDefault="00163D74" w:rsidP="00163D74">
      <w:pPr>
        <w:spacing w:after="0" w:line="240" w:lineRule="auto"/>
        <w:jc w:val="both"/>
        <w:rPr>
          <w:rFonts w:ascii="Times New Roman" w:hAnsi="Times New Roman"/>
          <w:sz w:val="28"/>
          <w:szCs w:val="28"/>
        </w:rPr>
      </w:pP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Задачи программы:</w:t>
      </w:r>
    </w:p>
    <w:p w:rsidR="00163D74" w:rsidRPr="00C61AA6" w:rsidRDefault="00163D74" w:rsidP="00163D74">
      <w:pPr>
        <w:spacing w:after="0"/>
        <w:ind w:left="209" w:right="283"/>
        <w:jc w:val="both"/>
        <w:rPr>
          <w:rFonts w:ascii="Times New Roman" w:hAnsi="Times New Roman"/>
          <w:sz w:val="28"/>
          <w:szCs w:val="28"/>
        </w:rPr>
      </w:pPr>
      <w:r w:rsidRPr="00C61AA6">
        <w:rPr>
          <w:rFonts w:ascii="Times New Roman" w:hAnsi="Times New Roman"/>
          <w:sz w:val="28"/>
          <w:szCs w:val="28"/>
        </w:rPr>
        <w:t>- Обеспечить комплекс условий, способствующих сохранению и укреплению здоровья.</w:t>
      </w:r>
    </w:p>
    <w:p w:rsidR="00163D74" w:rsidRPr="00C61AA6" w:rsidRDefault="00163D74" w:rsidP="00163D74">
      <w:pPr>
        <w:spacing w:after="0"/>
        <w:ind w:left="209" w:right="283"/>
        <w:jc w:val="both"/>
        <w:rPr>
          <w:rFonts w:ascii="Times New Roman" w:hAnsi="Times New Roman"/>
          <w:sz w:val="28"/>
          <w:szCs w:val="28"/>
        </w:rPr>
      </w:pPr>
      <w:r w:rsidRPr="00C61AA6">
        <w:rPr>
          <w:rFonts w:ascii="Times New Roman" w:hAnsi="Times New Roman"/>
          <w:sz w:val="28"/>
          <w:szCs w:val="28"/>
        </w:rPr>
        <w:t xml:space="preserve">- Организовать реализацию основных направлений деятельности «Российского движения </w:t>
      </w:r>
      <w:r>
        <w:rPr>
          <w:rFonts w:ascii="Times New Roman" w:hAnsi="Times New Roman"/>
          <w:sz w:val="28"/>
          <w:szCs w:val="28"/>
        </w:rPr>
        <w:t>детей и молодежи</w:t>
      </w:r>
      <w:r w:rsidRPr="00C61AA6">
        <w:rPr>
          <w:rFonts w:ascii="Times New Roman" w:hAnsi="Times New Roman"/>
          <w:sz w:val="28"/>
          <w:szCs w:val="28"/>
        </w:rPr>
        <w:t>» в рамках летнего лагеря через проведение работы с детьми, сочетающей развитие и воспитание ребят с оздоровительным отдыхом.</w:t>
      </w:r>
    </w:p>
    <w:p w:rsidR="00163D74" w:rsidRPr="00C61AA6" w:rsidRDefault="00163D74" w:rsidP="00163D74">
      <w:pPr>
        <w:spacing w:after="0"/>
        <w:ind w:left="209" w:right="283"/>
        <w:jc w:val="both"/>
        <w:rPr>
          <w:rFonts w:ascii="Times New Roman" w:hAnsi="Times New Roman"/>
          <w:sz w:val="28"/>
          <w:szCs w:val="28"/>
        </w:rPr>
      </w:pPr>
      <w:r w:rsidRPr="00C61AA6">
        <w:rPr>
          <w:rFonts w:ascii="Times New Roman" w:hAnsi="Times New Roman"/>
          <w:sz w:val="28"/>
          <w:szCs w:val="28"/>
        </w:rPr>
        <w:t>- Создать условия для самореализации детей в различных видах деятельности посредством вовлечени</w:t>
      </w:r>
      <w:r>
        <w:rPr>
          <w:rFonts w:ascii="Times New Roman" w:hAnsi="Times New Roman"/>
          <w:sz w:val="28"/>
          <w:szCs w:val="28"/>
        </w:rPr>
        <w:t xml:space="preserve">я их в работу </w:t>
      </w:r>
      <w:proofErr w:type="gramStart"/>
      <w:r>
        <w:rPr>
          <w:rFonts w:ascii="Times New Roman" w:hAnsi="Times New Roman"/>
          <w:sz w:val="28"/>
          <w:szCs w:val="28"/>
        </w:rPr>
        <w:t>и  в</w:t>
      </w:r>
      <w:proofErr w:type="gramEnd"/>
      <w:r>
        <w:rPr>
          <w:rFonts w:ascii="Times New Roman" w:hAnsi="Times New Roman"/>
          <w:sz w:val="28"/>
          <w:szCs w:val="28"/>
        </w:rPr>
        <w:t xml:space="preserve">  проект «Орлята»</w:t>
      </w:r>
      <w:r w:rsidRPr="00C61AA6">
        <w:rPr>
          <w:rFonts w:ascii="Times New Roman" w:hAnsi="Times New Roman"/>
          <w:sz w:val="28"/>
          <w:szCs w:val="28"/>
        </w:rPr>
        <w:t>.</w:t>
      </w:r>
    </w:p>
    <w:p w:rsidR="00163D74" w:rsidRPr="00C61AA6" w:rsidRDefault="00163D74" w:rsidP="00163D74">
      <w:pPr>
        <w:spacing w:after="0"/>
        <w:ind w:left="209" w:right="283"/>
        <w:jc w:val="both"/>
        <w:rPr>
          <w:rFonts w:ascii="Times New Roman" w:hAnsi="Times New Roman"/>
          <w:sz w:val="28"/>
          <w:szCs w:val="28"/>
        </w:rPr>
      </w:pPr>
      <w:r w:rsidRPr="00C61AA6">
        <w:rPr>
          <w:rFonts w:ascii="Times New Roman" w:hAnsi="Times New Roman"/>
          <w:sz w:val="28"/>
          <w:szCs w:val="28"/>
        </w:rPr>
        <w:t xml:space="preserve">- </w:t>
      </w:r>
      <w:proofErr w:type="gramStart"/>
      <w:r w:rsidRPr="00C61AA6">
        <w:rPr>
          <w:rFonts w:ascii="Times New Roman" w:hAnsi="Times New Roman"/>
          <w:sz w:val="28"/>
          <w:szCs w:val="28"/>
        </w:rPr>
        <w:t>Формирование  у</w:t>
      </w:r>
      <w:proofErr w:type="gramEnd"/>
      <w:r w:rsidRPr="00C61AA6">
        <w:rPr>
          <w:rFonts w:ascii="Times New Roman" w:hAnsi="Times New Roman"/>
          <w:sz w:val="28"/>
          <w:szCs w:val="28"/>
        </w:rPr>
        <w:t xml:space="preserve"> ребят навыков коммуникативных компетенций в межкультурной коммуникации посредством </w:t>
      </w:r>
      <w:proofErr w:type="spellStart"/>
      <w:r w:rsidRPr="00C61AA6">
        <w:rPr>
          <w:rFonts w:ascii="Times New Roman" w:hAnsi="Times New Roman"/>
          <w:sz w:val="28"/>
          <w:szCs w:val="28"/>
        </w:rPr>
        <w:t>медиаобразования</w:t>
      </w:r>
      <w:proofErr w:type="spellEnd"/>
      <w:r w:rsidRPr="00C61AA6">
        <w:rPr>
          <w:rFonts w:ascii="Times New Roman" w:hAnsi="Times New Roman"/>
          <w:sz w:val="28"/>
          <w:szCs w:val="28"/>
        </w:rPr>
        <w:t>.</w:t>
      </w:r>
    </w:p>
    <w:p w:rsidR="00163D74" w:rsidRPr="00C61AA6" w:rsidRDefault="00163D74" w:rsidP="00163D74">
      <w:pPr>
        <w:spacing w:after="0"/>
        <w:ind w:left="209" w:right="283"/>
        <w:jc w:val="both"/>
        <w:rPr>
          <w:rFonts w:ascii="Times New Roman" w:hAnsi="Times New Roman"/>
          <w:sz w:val="28"/>
          <w:szCs w:val="28"/>
        </w:rPr>
      </w:pPr>
      <w:r w:rsidRPr="00C61AA6">
        <w:rPr>
          <w:rFonts w:ascii="Times New Roman" w:hAnsi="Times New Roman"/>
          <w:sz w:val="28"/>
          <w:szCs w:val="28"/>
        </w:rPr>
        <w:t xml:space="preserve">- </w:t>
      </w:r>
      <w:proofErr w:type="gramStart"/>
      <w:r w:rsidRPr="00C61AA6">
        <w:rPr>
          <w:rFonts w:ascii="Times New Roman" w:hAnsi="Times New Roman"/>
          <w:sz w:val="28"/>
          <w:szCs w:val="28"/>
        </w:rPr>
        <w:t>Проведение  работы</w:t>
      </w:r>
      <w:proofErr w:type="gramEnd"/>
      <w:r w:rsidRPr="00C61AA6">
        <w:rPr>
          <w:rFonts w:ascii="Times New Roman" w:hAnsi="Times New Roman"/>
          <w:sz w:val="28"/>
          <w:szCs w:val="28"/>
        </w:rPr>
        <w:t xml:space="preserve"> по привитию ЗОЖ, оздоровлению детей,  по профилактике заболеваний и по профилактике детской безнадзорности в каникулярное время.</w:t>
      </w:r>
    </w:p>
    <w:p w:rsidR="00163D74" w:rsidRPr="00C61AA6" w:rsidRDefault="00163D74" w:rsidP="00163D74">
      <w:pPr>
        <w:spacing w:after="0"/>
        <w:ind w:left="209" w:right="283"/>
        <w:jc w:val="both"/>
        <w:rPr>
          <w:rFonts w:ascii="Times New Roman" w:hAnsi="Times New Roman"/>
          <w:sz w:val="28"/>
          <w:szCs w:val="28"/>
        </w:rPr>
      </w:pPr>
      <w:r w:rsidRPr="00C61AA6">
        <w:rPr>
          <w:rFonts w:ascii="Times New Roman" w:hAnsi="Times New Roman"/>
          <w:sz w:val="28"/>
          <w:szCs w:val="28"/>
        </w:rPr>
        <w:t>- Организация сотрудничества детей и взрослых на основе самоуправления.</w:t>
      </w:r>
    </w:p>
    <w:p w:rsidR="00163D74" w:rsidRDefault="00163D74" w:rsidP="00163D74">
      <w:pPr>
        <w:spacing w:after="0"/>
        <w:ind w:left="209" w:right="283"/>
        <w:jc w:val="both"/>
        <w:rPr>
          <w:rFonts w:ascii="Times New Roman" w:hAnsi="Times New Roman"/>
          <w:b/>
          <w:sz w:val="28"/>
          <w:szCs w:val="28"/>
        </w:rPr>
      </w:pPr>
      <w:r w:rsidRPr="00C61AA6">
        <w:rPr>
          <w:rFonts w:ascii="Times New Roman" w:hAnsi="Times New Roman"/>
          <w:sz w:val="28"/>
          <w:szCs w:val="28"/>
        </w:rPr>
        <w:t xml:space="preserve">- </w:t>
      </w:r>
      <w:proofErr w:type="gramStart"/>
      <w:r w:rsidRPr="00C61AA6">
        <w:rPr>
          <w:rFonts w:ascii="Times New Roman" w:hAnsi="Times New Roman"/>
          <w:sz w:val="28"/>
          <w:szCs w:val="28"/>
        </w:rPr>
        <w:t>Развитие  и</w:t>
      </w:r>
      <w:proofErr w:type="gramEnd"/>
      <w:r w:rsidRPr="00C61AA6">
        <w:rPr>
          <w:rFonts w:ascii="Times New Roman" w:hAnsi="Times New Roman"/>
          <w:sz w:val="28"/>
          <w:szCs w:val="28"/>
        </w:rPr>
        <w:t xml:space="preserve">  укрепление  взаимосвязей школы, семьи, общественности,  учреждений дополнительного образования детей, культуры  в организации каникулярного отдыха, занятости детей и подростков.</w:t>
      </w:r>
    </w:p>
    <w:p w:rsidR="00163D74" w:rsidRPr="00C61AA6" w:rsidRDefault="00163D74" w:rsidP="00163D74">
      <w:pPr>
        <w:spacing w:after="0"/>
        <w:ind w:left="209" w:right="283"/>
        <w:jc w:val="both"/>
        <w:rPr>
          <w:rFonts w:ascii="Times New Roman" w:hAnsi="Times New Roman"/>
          <w:color w:val="002060"/>
          <w:sz w:val="28"/>
          <w:szCs w:val="28"/>
        </w:rPr>
      </w:pPr>
    </w:p>
    <w:p w:rsidR="00163D74" w:rsidRDefault="00163D74" w:rsidP="00163D74">
      <w:pPr>
        <w:spacing w:after="0" w:line="240" w:lineRule="auto"/>
        <w:jc w:val="both"/>
        <w:rPr>
          <w:rFonts w:ascii="Times New Roman" w:hAnsi="Times New Roman"/>
          <w:b/>
          <w:sz w:val="28"/>
          <w:szCs w:val="28"/>
        </w:rPr>
      </w:pPr>
      <w:r w:rsidRPr="00C61AA6">
        <w:rPr>
          <w:rFonts w:ascii="Times New Roman" w:hAnsi="Times New Roman"/>
          <w:b/>
          <w:sz w:val="28"/>
          <w:szCs w:val="28"/>
        </w:rPr>
        <w:t>4. Срок реализации программы и участники смены</w:t>
      </w:r>
    </w:p>
    <w:p w:rsidR="00163D74" w:rsidRPr="00C61AA6" w:rsidRDefault="00163D74" w:rsidP="00163D74">
      <w:pPr>
        <w:spacing w:after="0" w:line="240" w:lineRule="auto"/>
        <w:jc w:val="both"/>
        <w:rPr>
          <w:rFonts w:ascii="Times New Roman" w:hAnsi="Times New Roman"/>
          <w:b/>
          <w:sz w:val="28"/>
          <w:szCs w:val="28"/>
        </w:rPr>
      </w:pP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По продолжительности программа является краткосрочной, реализуется в те</w:t>
      </w:r>
      <w:r>
        <w:rPr>
          <w:rFonts w:ascii="Times New Roman" w:hAnsi="Times New Roman"/>
          <w:sz w:val="28"/>
          <w:szCs w:val="28"/>
        </w:rPr>
        <w:t>чение одной смены</w:t>
      </w:r>
      <w:r w:rsidRPr="00C61AA6">
        <w:rPr>
          <w:rFonts w:ascii="Times New Roman" w:hAnsi="Times New Roman"/>
          <w:sz w:val="28"/>
          <w:szCs w:val="28"/>
        </w:rPr>
        <w:t>.</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Основной состав профильной смен</w:t>
      </w:r>
      <w:r>
        <w:rPr>
          <w:rFonts w:ascii="Times New Roman" w:hAnsi="Times New Roman"/>
          <w:sz w:val="28"/>
          <w:szCs w:val="28"/>
        </w:rPr>
        <w:t>ы – это учащиеся в возрасте 7-15</w:t>
      </w:r>
      <w:r w:rsidRPr="00C61AA6">
        <w:rPr>
          <w:rFonts w:ascii="Times New Roman" w:hAnsi="Times New Roman"/>
          <w:sz w:val="28"/>
          <w:szCs w:val="28"/>
        </w:rPr>
        <w:t xml:space="preserve"> лет.</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Материально-технические условия:</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 - спортивный зал, площадка;</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 - школьная библиотека;</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 - столовая;</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 - кабинеты;</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 - художественные средства, игры настольные;</w:t>
      </w:r>
    </w:p>
    <w:p w:rsidR="00163D74"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 - хозяйственный инвентарь;</w:t>
      </w:r>
    </w:p>
    <w:p w:rsidR="00163D74" w:rsidRPr="00C61AA6" w:rsidRDefault="00163D74" w:rsidP="00163D74">
      <w:pPr>
        <w:spacing w:after="0" w:line="240" w:lineRule="auto"/>
        <w:jc w:val="both"/>
        <w:rPr>
          <w:rFonts w:ascii="Times New Roman" w:hAnsi="Times New Roman"/>
          <w:sz w:val="28"/>
          <w:szCs w:val="28"/>
        </w:rPr>
      </w:pPr>
      <w:r>
        <w:rPr>
          <w:rFonts w:ascii="Times New Roman" w:hAnsi="Times New Roman"/>
          <w:sz w:val="28"/>
          <w:szCs w:val="28"/>
        </w:rPr>
        <w:t xml:space="preserve"> - </w:t>
      </w:r>
      <w:proofErr w:type="spellStart"/>
      <w:r>
        <w:rPr>
          <w:rFonts w:ascii="Times New Roman" w:hAnsi="Times New Roman"/>
          <w:sz w:val="28"/>
          <w:szCs w:val="28"/>
        </w:rPr>
        <w:t>лего</w:t>
      </w:r>
      <w:proofErr w:type="spellEnd"/>
      <w:r>
        <w:rPr>
          <w:rFonts w:ascii="Times New Roman" w:hAnsi="Times New Roman"/>
          <w:sz w:val="28"/>
          <w:szCs w:val="28"/>
        </w:rPr>
        <w:t>-конструктор;</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 - канцелярские принадлежности</w:t>
      </w:r>
      <w:r>
        <w:rPr>
          <w:rFonts w:ascii="Times New Roman" w:hAnsi="Times New Roman"/>
          <w:sz w:val="28"/>
          <w:szCs w:val="28"/>
        </w:rPr>
        <w:t>, краски, карандаши и специальная бумага</w:t>
      </w:r>
      <w:r w:rsidRPr="00C61AA6">
        <w:rPr>
          <w:rFonts w:ascii="Times New Roman" w:hAnsi="Times New Roman"/>
          <w:sz w:val="28"/>
          <w:szCs w:val="28"/>
        </w:rPr>
        <w:t>;</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 - компьютер с выходом в интернет, принтер, мультимедийный проектор.</w:t>
      </w:r>
    </w:p>
    <w:p w:rsidR="00163D74" w:rsidRPr="00C61AA6" w:rsidRDefault="00163D74" w:rsidP="00163D74">
      <w:pPr>
        <w:spacing w:after="0" w:line="240" w:lineRule="auto"/>
        <w:jc w:val="both"/>
        <w:rPr>
          <w:rFonts w:ascii="Times New Roman" w:hAnsi="Times New Roman"/>
          <w:sz w:val="28"/>
          <w:szCs w:val="28"/>
        </w:rPr>
      </w:pPr>
    </w:p>
    <w:p w:rsidR="00163D74" w:rsidRPr="00C61AA6" w:rsidRDefault="00163D74" w:rsidP="00163D74">
      <w:pPr>
        <w:spacing w:after="0" w:line="240" w:lineRule="auto"/>
        <w:jc w:val="both"/>
        <w:rPr>
          <w:rFonts w:ascii="Times New Roman" w:hAnsi="Times New Roman"/>
          <w:b/>
          <w:sz w:val="28"/>
          <w:szCs w:val="28"/>
        </w:rPr>
      </w:pPr>
      <w:r w:rsidRPr="00C61AA6">
        <w:rPr>
          <w:rFonts w:ascii="Times New Roman" w:hAnsi="Times New Roman"/>
          <w:b/>
          <w:sz w:val="28"/>
          <w:szCs w:val="28"/>
        </w:rPr>
        <w:t>5. Основное содержание программы</w:t>
      </w:r>
    </w:p>
    <w:p w:rsidR="00163D74" w:rsidRPr="00C61AA6" w:rsidRDefault="00163D74" w:rsidP="00163D74">
      <w:pPr>
        <w:spacing w:after="0" w:line="240" w:lineRule="auto"/>
        <w:jc w:val="both"/>
        <w:rPr>
          <w:rFonts w:ascii="Times New Roman" w:hAnsi="Times New Roman"/>
          <w:sz w:val="28"/>
          <w:szCs w:val="28"/>
        </w:rPr>
      </w:pP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Основные направления работы детского оздоровительного лагеря простроены че</w:t>
      </w:r>
      <w:r>
        <w:rPr>
          <w:rFonts w:ascii="Times New Roman" w:hAnsi="Times New Roman"/>
          <w:sz w:val="28"/>
          <w:szCs w:val="28"/>
        </w:rPr>
        <w:t>рез реализацию акций и проектов</w:t>
      </w:r>
      <w:r w:rsidRPr="00C61AA6">
        <w:rPr>
          <w:rFonts w:ascii="Times New Roman" w:hAnsi="Times New Roman"/>
          <w:sz w:val="28"/>
          <w:szCs w:val="28"/>
        </w:rPr>
        <w:t xml:space="preserve">, направлений Российского Движения </w:t>
      </w:r>
      <w:r>
        <w:rPr>
          <w:rFonts w:ascii="Times New Roman" w:hAnsi="Times New Roman"/>
          <w:sz w:val="28"/>
          <w:szCs w:val="28"/>
        </w:rPr>
        <w:t>Детей и Молодежи (привлечение детей в проект «Орлята».</w:t>
      </w:r>
    </w:p>
    <w:p w:rsidR="00163D74" w:rsidRPr="00C61AA6" w:rsidRDefault="00163D74" w:rsidP="00163D74">
      <w:pPr>
        <w:spacing w:after="0" w:line="240" w:lineRule="auto"/>
        <w:jc w:val="both"/>
        <w:rPr>
          <w:rFonts w:ascii="Times New Roman" w:hAnsi="Times New Roman"/>
          <w:sz w:val="28"/>
          <w:szCs w:val="28"/>
        </w:rPr>
      </w:pPr>
    </w:p>
    <w:p w:rsidR="00163D74" w:rsidRPr="00A928EA" w:rsidRDefault="00163D74" w:rsidP="00163D74">
      <w:pPr>
        <w:pStyle w:val="a5"/>
        <w:numPr>
          <w:ilvl w:val="0"/>
          <w:numId w:val="1"/>
        </w:numPr>
        <w:spacing w:after="0" w:line="240" w:lineRule="auto"/>
        <w:jc w:val="both"/>
        <w:rPr>
          <w:rFonts w:ascii="Times New Roman" w:hAnsi="Times New Roman"/>
          <w:b/>
          <w:sz w:val="28"/>
          <w:szCs w:val="28"/>
        </w:rPr>
      </w:pPr>
      <w:r w:rsidRPr="00A928EA">
        <w:rPr>
          <w:rFonts w:ascii="Times New Roman" w:hAnsi="Times New Roman"/>
          <w:b/>
          <w:sz w:val="28"/>
          <w:szCs w:val="28"/>
        </w:rPr>
        <w:t xml:space="preserve">Личностное развитие: здоровый образ жизни </w:t>
      </w:r>
    </w:p>
    <w:p w:rsidR="00163D74" w:rsidRPr="00A928EA" w:rsidRDefault="00163D74" w:rsidP="00163D74">
      <w:pPr>
        <w:pStyle w:val="a5"/>
        <w:spacing w:after="0" w:line="240" w:lineRule="auto"/>
        <w:jc w:val="both"/>
        <w:rPr>
          <w:rFonts w:ascii="Times New Roman" w:hAnsi="Times New Roman"/>
          <w:sz w:val="28"/>
          <w:szCs w:val="28"/>
        </w:rPr>
      </w:pPr>
      <w:r w:rsidRPr="00A928EA">
        <w:rPr>
          <w:rFonts w:ascii="Times New Roman" w:hAnsi="Times New Roman"/>
          <w:sz w:val="28"/>
          <w:szCs w:val="28"/>
        </w:rPr>
        <w:t>(Спортивно-оздоровительная работа)</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Цель: сохранение и укрепление здоровья детей.</w:t>
      </w:r>
    </w:p>
    <w:p w:rsidR="00163D74" w:rsidRPr="00C61AA6" w:rsidRDefault="00163D74" w:rsidP="00163D74">
      <w:pPr>
        <w:spacing w:after="0" w:line="240" w:lineRule="auto"/>
        <w:jc w:val="both"/>
        <w:rPr>
          <w:rFonts w:ascii="Times New Roman" w:hAnsi="Times New Roman"/>
          <w:sz w:val="28"/>
          <w:szCs w:val="28"/>
        </w:rPr>
      </w:pP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Спортивно-оздоровительная работа включает в себя использование современных методов оздоровления и средств массовой физической культуры, соблюдение режима дня, витаминизацию детей и т.д.</w:t>
      </w:r>
    </w:p>
    <w:p w:rsidR="00163D74" w:rsidRPr="00C61AA6" w:rsidRDefault="00163D74" w:rsidP="00163D74">
      <w:pPr>
        <w:spacing w:after="0" w:line="240" w:lineRule="auto"/>
        <w:jc w:val="both"/>
        <w:rPr>
          <w:rFonts w:ascii="Times New Roman" w:hAnsi="Times New Roman"/>
          <w:sz w:val="28"/>
          <w:szCs w:val="28"/>
        </w:rPr>
      </w:pP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 Мероприятия: ежедневная утренняя гимнастика различной тематики, спортивные игры, эстафеты и соревнования, спортивные праздники, осмотр детей мед. работником, организация здорового питания детей, знакомство детей с </w:t>
      </w:r>
      <w:r>
        <w:rPr>
          <w:rFonts w:ascii="Times New Roman" w:hAnsi="Times New Roman"/>
          <w:sz w:val="28"/>
          <w:szCs w:val="28"/>
        </w:rPr>
        <w:t>треком «Орлята – Спортсмены»</w:t>
      </w:r>
      <w:r w:rsidRPr="00C61AA6">
        <w:rPr>
          <w:rFonts w:ascii="Times New Roman" w:hAnsi="Times New Roman"/>
          <w:sz w:val="28"/>
          <w:szCs w:val="28"/>
        </w:rPr>
        <w:t>.</w:t>
      </w:r>
    </w:p>
    <w:p w:rsidR="00163D74" w:rsidRDefault="00163D74" w:rsidP="00163D74">
      <w:pPr>
        <w:spacing w:after="0" w:line="240" w:lineRule="auto"/>
        <w:jc w:val="both"/>
        <w:rPr>
          <w:rFonts w:ascii="Times New Roman" w:hAnsi="Times New Roman"/>
          <w:sz w:val="28"/>
          <w:szCs w:val="28"/>
        </w:rPr>
      </w:pPr>
    </w:p>
    <w:p w:rsidR="00163D74" w:rsidRPr="00A928EA" w:rsidRDefault="00163D74" w:rsidP="00163D74">
      <w:pPr>
        <w:spacing w:after="0" w:line="240" w:lineRule="auto"/>
        <w:jc w:val="both"/>
        <w:rPr>
          <w:rFonts w:ascii="Times New Roman" w:hAnsi="Times New Roman"/>
          <w:sz w:val="28"/>
          <w:szCs w:val="28"/>
        </w:rPr>
      </w:pPr>
      <w:r w:rsidRPr="00C61AA6">
        <w:rPr>
          <w:rFonts w:ascii="Times New Roman" w:hAnsi="Times New Roman"/>
          <w:b/>
          <w:sz w:val="28"/>
          <w:szCs w:val="28"/>
        </w:rPr>
        <w:t xml:space="preserve">2. </w:t>
      </w:r>
      <w:r w:rsidRPr="009127D5">
        <w:rPr>
          <w:rFonts w:ascii="Times New Roman" w:hAnsi="Times New Roman"/>
          <w:b/>
          <w:color w:val="000000"/>
          <w:sz w:val="28"/>
          <w:szCs w:val="28"/>
        </w:rPr>
        <w:t>Личностное развитие</w:t>
      </w:r>
      <w:r w:rsidRPr="00A928EA">
        <w:rPr>
          <w:rFonts w:ascii="Times New Roman" w:hAnsi="Times New Roman"/>
          <w:b/>
          <w:color w:val="000000"/>
          <w:sz w:val="28"/>
          <w:szCs w:val="28"/>
        </w:rPr>
        <w:t>:</w:t>
      </w:r>
      <w:r w:rsidRPr="00A928EA">
        <w:rPr>
          <w:rFonts w:ascii="Times New Roman" w:hAnsi="Times New Roman"/>
          <w:sz w:val="28"/>
          <w:szCs w:val="28"/>
        </w:rPr>
        <w:t xml:space="preserve"> творческое развитие</w:t>
      </w:r>
    </w:p>
    <w:p w:rsidR="00163D74" w:rsidRPr="00C61AA6" w:rsidRDefault="00163D74" w:rsidP="00163D74">
      <w:pPr>
        <w:spacing w:after="0" w:line="240" w:lineRule="auto"/>
        <w:jc w:val="both"/>
        <w:rPr>
          <w:rFonts w:ascii="Times New Roman" w:hAnsi="Times New Roman"/>
          <w:b/>
          <w:sz w:val="28"/>
          <w:szCs w:val="28"/>
        </w:rPr>
      </w:pPr>
      <w:r>
        <w:rPr>
          <w:rFonts w:ascii="Times New Roman" w:hAnsi="Times New Roman"/>
          <w:b/>
          <w:sz w:val="28"/>
          <w:szCs w:val="28"/>
        </w:rPr>
        <w:t xml:space="preserve">2.1. </w:t>
      </w:r>
      <w:r w:rsidRPr="00C61AA6">
        <w:rPr>
          <w:rFonts w:ascii="Times New Roman" w:hAnsi="Times New Roman"/>
          <w:b/>
          <w:sz w:val="28"/>
          <w:szCs w:val="28"/>
        </w:rPr>
        <w:t>Организация активного досуга</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Цель: организация содержательной досуговой деятельности детей, развитие эстетического вкуса и коммуникативной культуры.</w:t>
      </w:r>
    </w:p>
    <w:p w:rsidR="00163D74" w:rsidRPr="00C61AA6" w:rsidRDefault="00163D74" w:rsidP="00163D74">
      <w:pPr>
        <w:spacing w:after="0" w:line="240" w:lineRule="auto"/>
        <w:jc w:val="both"/>
        <w:rPr>
          <w:rFonts w:ascii="Times New Roman" w:hAnsi="Times New Roman"/>
          <w:sz w:val="28"/>
          <w:szCs w:val="28"/>
        </w:rPr>
      </w:pP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Формы работы: </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Тематические конкурсы рисунков, коллективные творческие проекты, оформление отрядных уголков, театрализованные представления, конкурсные программы. Получение новых знаний при подготовке к мероприятиям </w:t>
      </w:r>
      <w:r w:rsidRPr="00C61AA6">
        <w:rPr>
          <w:rFonts w:ascii="Times New Roman" w:hAnsi="Times New Roman"/>
          <w:sz w:val="28"/>
          <w:szCs w:val="28"/>
        </w:rPr>
        <w:lastRenderedPageBreak/>
        <w:t>различной направленности (викторины, конкурсы) приводит к обогащению мировоззрения ребенка, что, в свою очередь, сказывается на изменении личностного поведения каждого члена коллектива.</w:t>
      </w:r>
    </w:p>
    <w:p w:rsidR="00163D74" w:rsidRPr="00C61AA6" w:rsidRDefault="00163D74" w:rsidP="00163D74">
      <w:pPr>
        <w:spacing w:after="0" w:line="240" w:lineRule="auto"/>
        <w:jc w:val="both"/>
        <w:rPr>
          <w:rFonts w:ascii="Times New Roman" w:hAnsi="Times New Roman"/>
          <w:sz w:val="28"/>
          <w:szCs w:val="28"/>
        </w:rPr>
      </w:pPr>
    </w:p>
    <w:p w:rsidR="00163D74" w:rsidRDefault="00163D74" w:rsidP="00163D74">
      <w:pPr>
        <w:spacing w:after="0" w:line="240" w:lineRule="auto"/>
        <w:jc w:val="both"/>
        <w:rPr>
          <w:rFonts w:ascii="Times New Roman" w:hAnsi="Times New Roman"/>
          <w:b/>
          <w:sz w:val="28"/>
          <w:szCs w:val="28"/>
        </w:rPr>
      </w:pPr>
      <w:r>
        <w:rPr>
          <w:rFonts w:ascii="Times New Roman" w:hAnsi="Times New Roman"/>
          <w:b/>
          <w:sz w:val="28"/>
          <w:szCs w:val="28"/>
        </w:rPr>
        <w:t>3</w:t>
      </w:r>
      <w:r w:rsidRPr="00C61AA6">
        <w:rPr>
          <w:rFonts w:ascii="Times New Roman" w:hAnsi="Times New Roman"/>
          <w:b/>
          <w:sz w:val="28"/>
          <w:szCs w:val="28"/>
        </w:rPr>
        <w:t xml:space="preserve">. </w:t>
      </w:r>
      <w:r w:rsidRPr="009127D5">
        <w:rPr>
          <w:rFonts w:ascii="Times New Roman" w:hAnsi="Times New Roman"/>
          <w:b/>
          <w:color w:val="000000"/>
          <w:sz w:val="28"/>
          <w:szCs w:val="28"/>
        </w:rPr>
        <w:t>Военно-патриотическое направление</w:t>
      </w:r>
    </w:p>
    <w:p w:rsidR="00163D74" w:rsidRPr="00C61AA6" w:rsidRDefault="00163D74" w:rsidP="00163D74">
      <w:pPr>
        <w:spacing w:after="0" w:line="240" w:lineRule="auto"/>
        <w:jc w:val="both"/>
        <w:rPr>
          <w:rFonts w:ascii="Times New Roman" w:hAnsi="Times New Roman"/>
          <w:b/>
          <w:sz w:val="28"/>
          <w:szCs w:val="28"/>
        </w:rPr>
      </w:pPr>
      <w:r>
        <w:rPr>
          <w:rFonts w:ascii="Times New Roman" w:hAnsi="Times New Roman"/>
          <w:b/>
          <w:sz w:val="28"/>
          <w:szCs w:val="28"/>
        </w:rPr>
        <w:t>(</w:t>
      </w:r>
      <w:r w:rsidRPr="00C61AA6">
        <w:rPr>
          <w:rFonts w:ascii="Times New Roman" w:hAnsi="Times New Roman"/>
          <w:b/>
          <w:sz w:val="28"/>
          <w:szCs w:val="28"/>
        </w:rPr>
        <w:t>Работа по патриотическому воспитанию</w:t>
      </w:r>
      <w:r>
        <w:rPr>
          <w:rFonts w:ascii="Times New Roman" w:hAnsi="Times New Roman"/>
          <w:b/>
          <w:sz w:val="28"/>
          <w:szCs w:val="28"/>
        </w:rPr>
        <w:t>)</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Цель: формирование гармоничной личности, обладающей качествами гражданина – патриота своей Родины. </w:t>
      </w:r>
    </w:p>
    <w:p w:rsidR="00163D74" w:rsidRPr="00F35C61" w:rsidRDefault="00163D74" w:rsidP="00163D74">
      <w:pPr>
        <w:spacing w:after="0" w:line="240" w:lineRule="auto"/>
        <w:jc w:val="both"/>
        <w:rPr>
          <w:rFonts w:ascii="Times New Roman" w:hAnsi="Times New Roman"/>
          <w:color w:val="000000"/>
          <w:sz w:val="28"/>
          <w:szCs w:val="28"/>
        </w:rPr>
      </w:pPr>
      <w:r w:rsidRPr="00F35C61">
        <w:rPr>
          <w:rFonts w:ascii="Times New Roman" w:hAnsi="Times New Roman"/>
          <w:color w:val="000000"/>
          <w:sz w:val="28"/>
          <w:szCs w:val="28"/>
        </w:rPr>
        <w:t>Знакомство с историей Отечества, региона, города; пропаганда и привитие любви и уважения к своей стране, государственным символам России и силовых структур; знакомство с правилами поведения в чрезвычайных ситуациях</w:t>
      </w:r>
      <w:r>
        <w:rPr>
          <w:rFonts w:ascii="Times New Roman" w:hAnsi="Times New Roman"/>
          <w:color w:val="000000"/>
          <w:sz w:val="28"/>
          <w:szCs w:val="28"/>
        </w:rPr>
        <w:t xml:space="preserve">. </w:t>
      </w:r>
      <w:r w:rsidRPr="00F35C61">
        <w:rPr>
          <w:rFonts w:ascii="Times New Roman" w:hAnsi="Times New Roman"/>
          <w:color w:val="000000"/>
          <w:sz w:val="28"/>
          <w:szCs w:val="28"/>
        </w:rPr>
        <w:t>Воспитание гордости за принадлежность к Российскому государству, к Российскому движению школьников; воспитание уважения к истории России, ее памятным событиям, к ее армии и флоту; обучение грамотным действиям в случае возникновения опасной или чрезвычайной ситуации с целью сохранения жизни и здоровья</w:t>
      </w:r>
    </w:p>
    <w:p w:rsidR="00163D74" w:rsidRPr="00C61AA6" w:rsidRDefault="00163D74" w:rsidP="00163D74">
      <w:pPr>
        <w:spacing w:after="0" w:line="240" w:lineRule="auto"/>
        <w:jc w:val="both"/>
        <w:rPr>
          <w:rFonts w:ascii="Times New Roman" w:hAnsi="Times New Roman"/>
          <w:sz w:val="28"/>
          <w:szCs w:val="28"/>
        </w:rPr>
      </w:pP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Формы работы: конкурс рисунков на тему «Мы - патриоты своей страны», конкурс чтецов «Моя Родина», познавательная игровая программа «</w:t>
      </w:r>
      <w:proofErr w:type="spellStart"/>
      <w:r w:rsidRPr="00C61AA6">
        <w:rPr>
          <w:rFonts w:ascii="Times New Roman" w:hAnsi="Times New Roman"/>
          <w:sz w:val="28"/>
          <w:szCs w:val="28"/>
        </w:rPr>
        <w:t>Триколор</w:t>
      </w:r>
      <w:proofErr w:type="spellEnd"/>
      <w:r w:rsidRPr="00C61AA6">
        <w:rPr>
          <w:rFonts w:ascii="Times New Roman" w:hAnsi="Times New Roman"/>
          <w:sz w:val="28"/>
          <w:szCs w:val="28"/>
        </w:rPr>
        <w:t>», конкурсное – игровая программа «Богат</w:t>
      </w:r>
      <w:r>
        <w:rPr>
          <w:rFonts w:ascii="Times New Roman" w:hAnsi="Times New Roman"/>
          <w:sz w:val="28"/>
          <w:szCs w:val="28"/>
        </w:rPr>
        <w:t xml:space="preserve">ырские </w:t>
      </w:r>
      <w:proofErr w:type="spellStart"/>
      <w:r>
        <w:rPr>
          <w:rFonts w:ascii="Times New Roman" w:hAnsi="Times New Roman"/>
          <w:sz w:val="28"/>
          <w:szCs w:val="28"/>
        </w:rPr>
        <w:t>потешки</w:t>
      </w:r>
      <w:proofErr w:type="spellEnd"/>
      <w:r>
        <w:rPr>
          <w:rFonts w:ascii="Times New Roman" w:hAnsi="Times New Roman"/>
          <w:sz w:val="28"/>
          <w:szCs w:val="28"/>
        </w:rPr>
        <w:t xml:space="preserve">», </w:t>
      </w:r>
      <w:r w:rsidRPr="00C61AA6">
        <w:rPr>
          <w:rFonts w:ascii="Times New Roman" w:hAnsi="Times New Roman"/>
          <w:sz w:val="28"/>
          <w:szCs w:val="28"/>
        </w:rPr>
        <w:t xml:space="preserve">просмотр патриотического фильма о войне. Знакомство детей с </w:t>
      </w:r>
      <w:proofErr w:type="spellStart"/>
      <w:r w:rsidRPr="00C61AA6">
        <w:rPr>
          <w:rFonts w:ascii="Times New Roman" w:hAnsi="Times New Roman"/>
          <w:sz w:val="28"/>
          <w:szCs w:val="28"/>
        </w:rPr>
        <w:t>военно</w:t>
      </w:r>
      <w:proofErr w:type="spellEnd"/>
      <w:r w:rsidRPr="00C61AA6">
        <w:rPr>
          <w:rFonts w:ascii="Times New Roman" w:hAnsi="Times New Roman"/>
          <w:sz w:val="28"/>
          <w:szCs w:val="28"/>
        </w:rPr>
        <w:t xml:space="preserve"> - патриотическим направлением</w:t>
      </w:r>
      <w:r>
        <w:rPr>
          <w:rFonts w:ascii="Times New Roman" w:hAnsi="Times New Roman"/>
          <w:sz w:val="28"/>
          <w:szCs w:val="28"/>
        </w:rPr>
        <w:t xml:space="preserve"> </w:t>
      </w:r>
      <w:r w:rsidRPr="00C61AA6">
        <w:rPr>
          <w:rFonts w:ascii="Times New Roman" w:hAnsi="Times New Roman"/>
          <w:sz w:val="28"/>
          <w:szCs w:val="28"/>
        </w:rPr>
        <w:t xml:space="preserve">через акции и проекты, а </w:t>
      </w:r>
      <w:proofErr w:type="gramStart"/>
      <w:r w:rsidRPr="00C61AA6">
        <w:rPr>
          <w:rFonts w:ascii="Times New Roman" w:hAnsi="Times New Roman"/>
          <w:sz w:val="28"/>
          <w:szCs w:val="28"/>
        </w:rPr>
        <w:t>так же</w:t>
      </w:r>
      <w:proofErr w:type="gramEnd"/>
      <w:r w:rsidRPr="00C61AA6">
        <w:rPr>
          <w:rFonts w:ascii="Times New Roman" w:hAnsi="Times New Roman"/>
          <w:sz w:val="28"/>
          <w:szCs w:val="28"/>
        </w:rPr>
        <w:t xml:space="preserve"> с направлениями ВПН в РФ «</w:t>
      </w:r>
      <w:proofErr w:type="spellStart"/>
      <w:r w:rsidRPr="00C61AA6">
        <w:rPr>
          <w:rFonts w:ascii="Times New Roman" w:hAnsi="Times New Roman"/>
          <w:sz w:val="28"/>
          <w:szCs w:val="28"/>
        </w:rPr>
        <w:t>Юнармия</w:t>
      </w:r>
      <w:proofErr w:type="spellEnd"/>
      <w:r w:rsidRPr="00C61AA6">
        <w:rPr>
          <w:rFonts w:ascii="Times New Roman" w:hAnsi="Times New Roman"/>
          <w:sz w:val="28"/>
          <w:szCs w:val="28"/>
        </w:rPr>
        <w:t>», «Юные инспектора движения» и пр.</w:t>
      </w:r>
    </w:p>
    <w:p w:rsidR="00163D74" w:rsidRPr="00C61AA6" w:rsidRDefault="00163D74" w:rsidP="00163D74">
      <w:pPr>
        <w:spacing w:after="0" w:line="240" w:lineRule="auto"/>
        <w:jc w:val="both"/>
        <w:rPr>
          <w:rFonts w:ascii="Times New Roman" w:hAnsi="Times New Roman"/>
          <w:sz w:val="28"/>
          <w:szCs w:val="28"/>
        </w:rPr>
      </w:pPr>
    </w:p>
    <w:p w:rsidR="00163D74" w:rsidRPr="002A0816" w:rsidRDefault="00163D74" w:rsidP="00163D74">
      <w:pPr>
        <w:spacing w:after="0" w:line="240" w:lineRule="auto"/>
        <w:jc w:val="both"/>
        <w:rPr>
          <w:rFonts w:ascii="Times New Roman" w:hAnsi="Times New Roman"/>
          <w:b/>
          <w:sz w:val="28"/>
          <w:szCs w:val="28"/>
        </w:rPr>
      </w:pPr>
      <w:r>
        <w:rPr>
          <w:rFonts w:ascii="Times New Roman" w:hAnsi="Times New Roman"/>
          <w:b/>
          <w:sz w:val="28"/>
          <w:szCs w:val="28"/>
        </w:rPr>
        <w:t>4</w:t>
      </w:r>
      <w:r w:rsidRPr="002A0816">
        <w:rPr>
          <w:rFonts w:ascii="Times New Roman" w:hAnsi="Times New Roman"/>
          <w:b/>
          <w:sz w:val="28"/>
          <w:szCs w:val="28"/>
        </w:rPr>
        <w:t>. Профилактические мероприятия и мероприятия по предупреждению чрезвычайных ситуаций и охране жизни детей в летний период.</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 xml:space="preserve">Инструктажи для детей: «Правила поведения в лагере», «Техника безопасности при поездке в общественном транспорте», «Правила поведения в общественных местах». </w:t>
      </w:r>
    </w:p>
    <w:p w:rsidR="00163D74" w:rsidRPr="00C61AA6"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Беседы, проведенные медицинским работником: «Осторожно, клещ!», «Первая помощь при солнечном ударе», «Ядовитые растения»</w:t>
      </w:r>
    </w:p>
    <w:p w:rsidR="00163D74" w:rsidRDefault="00163D74" w:rsidP="00163D74">
      <w:pPr>
        <w:spacing w:after="0" w:line="240" w:lineRule="auto"/>
        <w:jc w:val="both"/>
        <w:rPr>
          <w:rFonts w:ascii="Times New Roman" w:hAnsi="Times New Roman"/>
          <w:sz w:val="28"/>
          <w:szCs w:val="28"/>
        </w:rPr>
      </w:pPr>
      <w:r w:rsidRPr="00C61AA6">
        <w:rPr>
          <w:rFonts w:ascii="Times New Roman" w:hAnsi="Times New Roman"/>
          <w:sz w:val="28"/>
          <w:szCs w:val="28"/>
        </w:rPr>
        <w:t>Инструктаж по основам безопасности жизнедеятельности: «Правила поведения и безопасности человека на воде», «Инструктаж по ПДД, ППБ</w:t>
      </w:r>
      <w:r>
        <w:rPr>
          <w:rFonts w:ascii="Times New Roman" w:hAnsi="Times New Roman"/>
          <w:sz w:val="28"/>
          <w:szCs w:val="28"/>
        </w:rPr>
        <w:t>»</w:t>
      </w:r>
      <w:r w:rsidRPr="00C61AA6">
        <w:rPr>
          <w:rFonts w:ascii="Times New Roman" w:hAnsi="Times New Roman"/>
          <w:sz w:val="28"/>
          <w:szCs w:val="28"/>
        </w:rPr>
        <w:t>, встреча с сотрудниками ГИБДД, игровая программа «Как бы ты поступил?» различные текущие инструктажи</w:t>
      </w:r>
    </w:p>
    <w:p w:rsidR="00163D74" w:rsidRPr="00C61AA6" w:rsidRDefault="00163D74" w:rsidP="00163D74">
      <w:pPr>
        <w:spacing w:after="0" w:line="240" w:lineRule="auto"/>
        <w:jc w:val="both"/>
        <w:rPr>
          <w:rFonts w:ascii="Times New Roman" w:hAnsi="Times New Roman"/>
          <w:sz w:val="28"/>
          <w:szCs w:val="28"/>
        </w:rPr>
      </w:pPr>
    </w:p>
    <w:p w:rsidR="00163D74" w:rsidRDefault="00163D74" w:rsidP="00163D74">
      <w:pPr>
        <w:spacing w:after="0" w:line="240" w:lineRule="auto"/>
        <w:jc w:val="both"/>
        <w:rPr>
          <w:rFonts w:ascii="Times New Roman" w:hAnsi="Times New Roman"/>
          <w:b/>
          <w:color w:val="000000"/>
          <w:sz w:val="28"/>
          <w:szCs w:val="28"/>
        </w:rPr>
      </w:pPr>
      <w:r w:rsidRPr="00A928EA">
        <w:rPr>
          <w:rFonts w:ascii="Times New Roman" w:hAnsi="Times New Roman"/>
          <w:b/>
          <w:sz w:val="28"/>
          <w:szCs w:val="28"/>
        </w:rPr>
        <w:t>5.</w:t>
      </w:r>
      <w:r w:rsidRPr="009127D5">
        <w:rPr>
          <w:rFonts w:ascii="Times New Roman" w:hAnsi="Times New Roman"/>
          <w:b/>
          <w:color w:val="000000"/>
          <w:sz w:val="28"/>
          <w:szCs w:val="28"/>
        </w:rPr>
        <w:t>Гражданская активность</w:t>
      </w:r>
      <w:r>
        <w:rPr>
          <w:rFonts w:ascii="Times New Roman" w:hAnsi="Times New Roman"/>
          <w:b/>
          <w:color w:val="000000"/>
          <w:sz w:val="28"/>
          <w:szCs w:val="28"/>
        </w:rPr>
        <w:t>(</w:t>
      </w:r>
      <w:proofErr w:type="spellStart"/>
      <w:r>
        <w:rPr>
          <w:rFonts w:ascii="Times New Roman" w:hAnsi="Times New Roman"/>
          <w:b/>
          <w:color w:val="000000"/>
          <w:sz w:val="28"/>
          <w:szCs w:val="28"/>
        </w:rPr>
        <w:t>волонтерство</w:t>
      </w:r>
      <w:proofErr w:type="spellEnd"/>
      <w:r>
        <w:rPr>
          <w:rFonts w:ascii="Times New Roman" w:hAnsi="Times New Roman"/>
          <w:b/>
          <w:color w:val="000000"/>
          <w:sz w:val="28"/>
          <w:szCs w:val="28"/>
        </w:rPr>
        <w:t>)</w:t>
      </w:r>
    </w:p>
    <w:p w:rsidR="00163D74" w:rsidRDefault="00163D74" w:rsidP="00163D74">
      <w:pPr>
        <w:spacing w:after="0" w:line="240" w:lineRule="auto"/>
        <w:jc w:val="both"/>
        <w:rPr>
          <w:rFonts w:ascii="Times New Roman" w:hAnsi="Times New Roman"/>
          <w:sz w:val="28"/>
          <w:szCs w:val="28"/>
        </w:rPr>
      </w:pPr>
      <w:r w:rsidRPr="00F35C61">
        <w:rPr>
          <w:rFonts w:ascii="Times New Roman" w:hAnsi="Times New Roman"/>
          <w:sz w:val="28"/>
          <w:szCs w:val="28"/>
        </w:rPr>
        <w:t>Духовно-нравственное и экологическое воспитание школьников; знакомство со способами оказания помощи больным и пожилым людям, людям, оказавшимся в трудной жизненной ситуации; охрана окружающей среды</w:t>
      </w:r>
      <w:r>
        <w:rPr>
          <w:rFonts w:ascii="Times New Roman" w:hAnsi="Times New Roman"/>
          <w:sz w:val="28"/>
          <w:szCs w:val="28"/>
        </w:rPr>
        <w:t xml:space="preserve">. </w:t>
      </w:r>
    </w:p>
    <w:p w:rsidR="00163D74" w:rsidRPr="00F35C61" w:rsidRDefault="00163D74" w:rsidP="00163D74">
      <w:pPr>
        <w:spacing w:after="0" w:line="240" w:lineRule="auto"/>
        <w:jc w:val="both"/>
        <w:rPr>
          <w:rFonts w:ascii="Times New Roman" w:hAnsi="Times New Roman"/>
          <w:b/>
          <w:color w:val="000000"/>
          <w:sz w:val="28"/>
          <w:szCs w:val="28"/>
        </w:rPr>
      </w:pPr>
    </w:p>
    <w:p w:rsidR="00163D74" w:rsidRDefault="00163D74" w:rsidP="00163D74">
      <w:pPr>
        <w:spacing w:after="0" w:line="240" w:lineRule="auto"/>
        <w:jc w:val="both"/>
        <w:rPr>
          <w:rFonts w:ascii="Times New Roman" w:hAnsi="Times New Roman"/>
          <w:b/>
          <w:color w:val="000000"/>
          <w:sz w:val="28"/>
          <w:szCs w:val="28"/>
        </w:rPr>
      </w:pPr>
      <w:r>
        <w:rPr>
          <w:rFonts w:ascii="Times New Roman" w:hAnsi="Times New Roman"/>
          <w:b/>
          <w:color w:val="000000"/>
          <w:sz w:val="28"/>
          <w:szCs w:val="28"/>
        </w:rPr>
        <w:t xml:space="preserve">6. </w:t>
      </w:r>
      <w:r w:rsidRPr="00A928EA">
        <w:rPr>
          <w:rFonts w:ascii="Times New Roman" w:hAnsi="Times New Roman"/>
          <w:b/>
          <w:color w:val="000000"/>
          <w:sz w:val="28"/>
          <w:szCs w:val="28"/>
        </w:rPr>
        <w:t>Информационно-</w:t>
      </w:r>
      <w:proofErr w:type="spellStart"/>
      <w:r w:rsidRPr="00A928EA">
        <w:rPr>
          <w:rFonts w:ascii="Times New Roman" w:hAnsi="Times New Roman"/>
          <w:b/>
          <w:color w:val="000000"/>
          <w:sz w:val="28"/>
          <w:szCs w:val="28"/>
        </w:rPr>
        <w:t>медийное</w:t>
      </w:r>
      <w:proofErr w:type="spellEnd"/>
      <w:r w:rsidRPr="00A928EA">
        <w:rPr>
          <w:rFonts w:ascii="Times New Roman" w:hAnsi="Times New Roman"/>
          <w:b/>
          <w:color w:val="000000"/>
          <w:sz w:val="28"/>
          <w:szCs w:val="28"/>
        </w:rPr>
        <w:t xml:space="preserve"> направление</w:t>
      </w:r>
    </w:p>
    <w:p w:rsidR="00163D74" w:rsidRPr="00A928EA" w:rsidRDefault="00163D74" w:rsidP="00163D74">
      <w:pPr>
        <w:spacing w:after="0" w:line="240" w:lineRule="auto"/>
        <w:jc w:val="both"/>
        <w:rPr>
          <w:rFonts w:ascii="Times New Roman" w:hAnsi="Times New Roman"/>
          <w:color w:val="000000"/>
          <w:sz w:val="28"/>
          <w:szCs w:val="28"/>
        </w:rPr>
      </w:pPr>
      <w:r w:rsidRPr="00A928EA">
        <w:rPr>
          <w:rFonts w:ascii="Times New Roman" w:hAnsi="Times New Roman"/>
          <w:color w:val="000000"/>
          <w:sz w:val="28"/>
          <w:szCs w:val="28"/>
        </w:rPr>
        <w:t xml:space="preserve">Анализ и понимание своих информационных потребностей; формирование умения осуществлять поиск источников информации; знакомство со способами хранения и передачи информации. Формирование умения работать </w:t>
      </w:r>
      <w:r w:rsidRPr="00A928EA">
        <w:rPr>
          <w:rFonts w:ascii="Times New Roman" w:hAnsi="Times New Roman"/>
          <w:color w:val="000000"/>
          <w:sz w:val="28"/>
          <w:szCs w:val="28"/>
        </w:rPr>
        <w:lastRenderedPageBreak/>
        <w:t>с предлагаемой информацией, анализировать ее качество; формирование умения представлять собственную информацию, писать новостные заметки и статьи; получение опыта работы в школьном пресс-центре, издании школьной газеты; обучение безопасному общению в социальных сетях</w:t>
      </w:r>
    </w:p>
    <w:p w:rsidR="00163D74" w:rsidRPr="00C61AA6" w:rsidRDefault="00163D74" w:rsidP="00163D74">
      <w:pPr>
        <w:spacing w:after="0" w:line="240" w:lineRule="auto"/>
        <w:jc w:val="both"/>
        <w:rPr>
          <w:rFonts w:ascii="Times New Roman" w:hAnsi="Times New Roman"/>
          <w:b/>
          <w:sz w:val="28"/>
          <w:szCs w:val="28"/>
        </w:rPr>
      </w:pPr>
    </w:p>
    <w:p w:rsidR="00163D74" w:rsidRDefault="00163D74" w:rsidP="00163D74">
      <w:pPr>
        <w:spacing w:after="0" w:line="240" w:lineRule="auto"/>
        <w:jc w:val="both"/>
        <w:rPr>
          <w:rFonts w:ascii="Times New Roman" w:hAnsi="Times New Roman"/>
          <w:b/>
          <w:sz w:val="28"/>
          <w:szCs w:val="28"/>
        </w:rPr>
      </w:pPr>
      <w:r w:rsidRPr="00C61AA6">
        <w:rPr>
          <w:rFonts w:ascii="Times New Roman" w:hAnsi="Times New Roman"/>
          <w:b/>
          <w:sz w:val="28"/>
          <w:szCs w:val="28"/>
        </w:rPr>
        <w:t xml:space="preserve">6. Модель смены </w:t>
      </w:r>
      <w:r w:rsidRPr="007A5F89">
        <w:rPr>
          <w:rFonts w:ascii="Times New Roman" w:hAnsi="Times New Roman"/>
          <w:b/>
          <w:sz w:val="28"/>
          <w:szCs w:val="28"/>
        </w:rPr>
        <w:t>«Орлята России, это МЫ!»</w:t>
      </w:r>
    </w:p>
    <w:p w:rsidR="00163D74" w:rsidRDefault="00163D74" w:rsidP="00163D74">
      <w:pPr>
        <w:spacing w:after="0" w:line="240" w:lineRule="auto"/>
        <w:jc w:val="both"/>
        <w:rPr>
          <w:rFonts w:ascii="Times New Roman" w:hAnsi="Times New Roman"/>
          <w:b/>
          <w:sz w:val="28"/>
          <w:szCs w:val="28"/>
        </w:rPr>
      </w:pPr>
    </w:p>
    <w:p w:rsidR="00163D74" w:rsidRDefault="00163D74" w:rsidP="00163D74">
      <w:pPr>
        <w:spacing w:after="0" w:line="240" w:lineRule="auto"/>
        <w:jc w:val="both"/>
        <w:rPr>
          <w:rFonts w:ascii="Times New Roman" w:hAnsi="Times New Roman"/>
          <w:sz w:val="28"/>
          <w:szCs w:val="28"/>
        </w:rPr>
      </w:pPr>
      <w:r w:rsidRPr="00DC5A95">
        <w:rPr>
          <w:rFonts w:ascii="Times New Roman" w:hAnsi="Times New Roman"/>
          <w:sz w:val="28"/>
          <w:szCs w:val="28"/>
        </w:rPr>
        <w:t>Таблица №1 «Модель смены»</w:t>
      </w:r>
    </w:p>
    <w:p w:rsidR="00163D74" w:rsidRPr="00DC5A95" w:rsidRDefault="00163D74" w:rsidP="00163D74">
      <w:pPr>
        <w:spacing w:after="0" w:line="240" w:lineRule="auto"/>
        <w:jc w:val="both"/>
        <w:rPr>
          <w:rFonts w:ascii="Times New Roman" w:hAnsi="Times New Roman"/>
          <w:b/>
          <w:sz w:val="28"/>
          <w:szCs w:val="28"/>
        </w:rPr>
      </w:pPr>
    </w:p>
    <w:tbl>
      <w:tblPr>
        <w:tblStyle w:val="a3"/>
        <w:tblW w:w="0" w:type="auto"/>
        <w:tblLayout w:type="fixed"/>
        <w:tblLook w:val="04A0" w:firstRow="1" w:lastRow="0" w:firstColumn="1" w:lastColumn="0" w:noHBand="0" w:noVBand="1"/>
      </w:tblPr>
      <w:tblGrid>
        <w:gridCol w:w="2547"/>
        <w:gridCol w:w="1276"/>
        <w:gridCol w:w="2126"/>
        <w:gridCol w:w="1559"/>
        <w:gridCol w:w="1836"/>
      </w:tblGrid>
      <w:tr w:rsidR="00163D74" w:rsidRPr="00DC5A95" w:rsidTr="00C643DB">
        <w:tc>
          <w:tcPr>
            <w:tcW w:w="2547" w:type="dxa"/>
          </w:tcPr>
          <w:p w:rsidR="00163D74" w:rsidRPr="00DC5A95" w:rsidRDefault="00163D74" w:rsidP="00C643DB">
            <w:pPr>
              <w:spacing w:after="0" w:line="240" w:lineRule="auto"/>
              <w:jc w:val="center"/>
              <w:rPr>
                <w:rFonts w:ascii="Times New Roman" w:hAnsi="Times New Roman"/>
                <w:b/>
                <w:sz w:val="24"/>
                <w:szCs w:val="24"/>
              </w:rPr>
            </w:pPr>
            <w:r w:rsidRPr="00DC5A95">
              <w:rPr>
                <w:rFonts w:ascii="Times New Roman" w:hAnsi="Times New Roman"/>
                <w:sz w:val="24"/>
                <w:szCs w:val="24"/>
              </w:rPr>
              <w:t>1 этап</w:t>
            </w:r>
          </w:p>
        </w:tc>
        <w:tc>
          <w:tcPr>
            <w:tcW w:w="1276" w:type="dxa"/>
          </w:tcPr>
          <w:p w:rsidR="00163D74" w:rsidRPr="00DC5A95" w:rsidRDefault="00163D74" w:rsidP="00C643DB">
            <w:pPr>
              <w:spacing w:after="0" w:line="240" w:lineRule="auto"/>
              <w:jc w:val="center"/>
              <w:rPr>
                <w:rFonts w:ascii="Times New Roman" w:hAnsi="Times New Roman"/>
                <w:b/>
                <w:sz w:val="24"/>
                <w:szCs w:val="24"/>
              </w:rPr>
            </w:pPr>
            <w:r w:rsidRPr="00DC5A95">
              <w:rPr>
                <w:rFonts w:ascii="Times New Roman" w:hAnsi="Times New Roman"/>
                <w:sz w:val="24"/>
                <w:szCs w:val="24"/>
              </w:rPr>
              <w:t>2 этап</w:t>
            </w:r>
          </w:p>
        </w:tc>
        <w:tc>
          <w:tcPr>
            <w:tcW w:w="2126" w:type="dxa"/>
          </w:tcPr>
          <w:p w:rsidR="00163D74" w:rsidRPr="00DC5A95" w:rsidRDefault="00163D74" w:rsidP="00C643DB">
            <w:pPr>
              <w:spacing w:after="0" w:line="240" w:lineRule="auto"/>
              <w:jc w:val="center"/>
              <w:rPr>
                <w:rFonts w:ascii="Times New Roman" w:hAnsi="Times New Roman"/>
                <w:b/>
                <w:sz w:val="24"/>
                <w:szCs w:val="24"/>
              </w:rPr>
            </w:pPr>
            <w:r w:rsidRPr="00DC5A95">
              <w:rPr>
                <w:rFonts w:ascii="Times New Roman" w:hAnsi="Times New Roman"/>
                <w:sz w:val="24"/>
                <w:szCs w:val="24"/>
              </w:rPr>
              <w:t>3 этап</w:t>
            </w:r>
          </w:p>
        </w:tc>
        <w:tc>
          <w:tcPr>
            <w:tcW w:w="1559" w:type="dxa"/>
          </w:tcPr>
          <w:p w:rsidR="00163D74" w:rsidRPr="00DC5A95" w:rsidRDefault="00163D74" w:rsidP="00C643DB">
            <w:pPr>
              <w:spacing w:after="0" w:line="240" w:lineRule="auto"/>
              <w:jc w:val="center"/>
              <w:rPr>
                <w:rFonts w:ascii="Times New Roman" w:hAnsi="Times New Roman"/>
                <w:b/>
                <w:sz w:val="24"/>
                <w:szCs w:val="24"/>
              </w:rPr>
            </w:pPr>
            <w:r w:rsidRPr="00DC5A95">
              <w:rPr>
                <w:rFonts w:ascii="Times New Roman" w:hAnsi="Times New Roman"/>
                <w:sz w:val="24"/>
                <w:szCs w:val="24"/>
              </w:rPr>
              <w:t>4 этап</w:t>
            </w:r>
          </w:p>
        </w:tc>
        <w:tc>
          <w:tcPr>
            <w:tcW w:w="1836" w:type="dxa"/>
          </w:tcPr>
          <w:p w:rsidR="00163D74" w:rsidRPr="00DC5A95" w:rsidRDefault="00163D74" w:rsidP="00C643DB">
            <w:pPr>
              <w:spacing w:after="0" w:line="240" w:lineRule="auto"/>
              <w:jc w:val="center"/>
              <w:rPr>
                <w:rFonts w:ascii="Times New Roman" w:hAnsi="Times New Roman"/>
                <w:b/>
                <w:sz w:val="24"/>
                <w:szCs w:val="24"/>
              </w:rPr>
            </w:pPr>
            <w:r w:rsidRPr="00DC5A95">
              <w:rPr>
                <w:rFonts w:ascii="Times New Roman" w:hAnsi="Times New Roman"/>
                <w:sz w:val="24"/>
                <w:szCs w:val="24"/>
              </w:rPr>
              <w:t>5 этап</w:t>
            </w:r>
          </w:p>
        </w:tc>
      </w:tr>
      <w:tr w:rsidR="00163D74" w:rsidRPr="00DC5A95" w:rsidTr="00C643DB">
        <w:tc>
          <w:tcPr>
            <w:tcW w:w="2547" w:type="dxa"/>
          </w:tcPr>
          <w:p w:rsidR="00163D74" w:rsidRPr="00DC5A95" w:rsidRDefault="00163D74" w:rsidP="00C643DB">
            <w:pPr>
              <w:spacing w:after="0" w:line="240" w:lineRule="auto"/>
              <w:jc w:val="center"/>
              <w:rPr>
                <w:rFonts w:ascii="Times New Roman" w:hAnsi="Times New Roman"/>
                <w:b/>
                <w:sz w:val="24"/>
                <w:szCs w:val="24"/>
              </w:rPr>
            </w:pPr>
            <w:r w:rsidRPr="00DC5A95">
              <w:rPr>
                <w:rFonts w:ascii="Times New Roman" w:hAnsi="Times New Roman"/>
                <w:sz w:val="24"/>
                <w:szCs w:val="24"/>
              </w:rPr>
              <w:t>Организационный период смены</w:t>
            </w:r>
          </w:p>
        </w:tc>
        <w:tc>
          <w:tcPr>
            <w:tcW w:w="4961" w:type="dxa"/>
            <w:gridSpan w:val="3"/>
          </w:tcPr>
          <w:p w:rsidR="00163D74" w:rsidRPr="00DC5A95" w:rsidRDefault="00163D74" w:rsidP="00C643DB">
            <w:pPr>
              <w:spacing w:after="0" w:line="240" w:lineRule="auto"/>
              <w:jc w:val="center"/>
              <w:rPr>
                <w:rFonts w:ascii="Times New Roman" w:hAnsi="Times New Roman"/>
                <w:b/>
                <w:sz w:val="24"/>
                <w:szCs w:val="24"/>
              </w:rPr>
            </w:pPr>
            <w:r w:rsidRPr="00DC5A95">
              <w:rPr>
                <w:rFonts w:ascii="Times New Roman" w:hAnsi="Times New Roman"/>
                <w:sz w:val="24"/>
                <w:szCs w:val="24"/>
              </w:rPr>
              <w:t>Основной период смены</w:t>
            </w:r>
          </w:p>
        </w:tc>
        <w:tc>
          <w:tcPr>
            <w:tcW w:w="1836" w:type="dxa"/>
          </w:tcPr>
          <w:p w:rsidR="00163D74" w:rsidRPr="00DC5A95" w:rsidRDefault="00163D74" w:rsidP="00C643DB">
            <w:pPr>
              <w:spacing w:after="0" w:line="240" w:lineRule="auto"/>
              <w:jc w:val="center"/>
              <w:rPr>
                <w:rFonts w:ascii="Times New Roman" w:hAnsi="Times New Roman"/>
                <w:b/>
                <w:sz w:val="24"/>
                <w:szCs w:val="24"/>
              </w:rPr>
            </w:pPr>
            <w:r w:rsidRPr="00DC5A95">
              <w:rPr>
                <w:rFonts w:ascii="Times New Roman" w:hAnsi="Times New Roman"/>
                <w:sz w:val="24"/>
                <w:szCs w:val="24"/>
              </w:rPr>
              <w:t>Итоговый период смены</w:t>
            </w:r>
          </w:p>
        </w:tc>
      </w:tr>
      <w:tr w:rsidR="00163D74" w:rsidRPr="00DC5A95" w:rsidTr="00C643DB">
        <w:tc>
          <w:tcPr>
            <w:tcW w:w="2547" w:type="dxa"/>
          </w:tcPr>
          <w:p w:rsidR="00163D74" w:rsidRPr="00DC5A95" w:rsidRDefault="00163D74" w:rsidP="00C643DB">
            <w:pPr>
              <w:spacing w:after="0" w:line="240" w:lineRule="auto"/>
              <w:jc w:val="both"/>
              <w:rPr>
                <w:rFonts w:ascii="Times New Roman" w:hAnsi="Times New Roman"/>
                <w:b/>
                <w:sz w:val="24"/>
                <w:szCs w:val="24"/>
              </w:rPr>
            </w:pPr>
            <w:r w:rsidRPr="00DC5A95">
              <w:rPr>
                <w:rFonts w:ascii="Times New Roman" w:hAnsi="Times New Roman"/>
                <w:sz w:val="24"/>
                <w:szCs w:val="24"/>
              </w:rPr>
              <w:t>Старт смены. Ввод в игровой сюжет</w:t>
            </w:r>
          </w:p>
        </w:tc>
        <w:tc>
          <w:tcPr>
            <w:tcW w:w="1276" w:type="dxa"/>
          </w:tcPr>
          <w:p w:rsidR="00163D74" w:rsidRPr="00DC5A95" w:rsidRDefault="00163D74" w:rsidP="00C643DB">
            <w:pPr>
              <w:spacing w:after="0" w:line="240" w:lineRule="auto"/>
              <w:jc w:val="both"/>
              <w:rPr>
                <w:rFonts w:ascii="Times New Roman" w:hAnsi="Times New Roman"/>
                <w:b/>
                <w:sz w:val="24"/>
                <w:szCs w:val="24"/>
              </w:rPr>
            </w:pPr>
            <w:r w:rsidRPr="00DC5A95">
              <w:rPr>
                <w:rFonts w:ascii="Times New Roman" w:hAnsi="Times New Roman"/>
                <w:sz w:val="24"/>
                <w:szCs w:val="24"/>
              </w:rPr>
              <w:t>Реализация игрового сюжета</w:t>
            </w:r>
          </w:p>
        </w:tc>
        <w:tc>
          <w:tcPr>
            <w:tcW w:w="2126" w:type="dxa"/>
          </w:tcPr>
          <w:p w:rsidR="00163D74" w:rsidRPr="00DC5A95" w:rsidRDefault="00163D74" w:rsidP="00C643DB">
            <w:pPr>
              <w:spacing w:after="0" w:line="240" w:lineRule="auto"/>
              <w:jc w:val="both"/>
              <w:rPr>
                <w:rFonts w:ascii="Times New Roman" w:hAnsi="Times New Roman"/>
                <w:b/>
                <w:sz w:val="24"/>
                <w:szCs w:val="24"/>
              </w:rPr>
            </w:pPr>
            <w:r w:rsidRPr="00DC5A95">
              <w:rPr>
                <w:rFonts w:ascii="Times New Roman" w:hAnsi="Times New Roman"/>
                <w:sz w:val="24"/>
                <w:szCs w:val="24"/>
              </w:rPr>
              <w:t>Подготовка и реализация коллективно творческого дела (праздника</w:t>
            </w:r>
          </w:p>
        </w:tc>
        <w:tc>
          <w:tcPr>
            <w:tcW w:w="1559" w:type="dxa"/>
          </w:tcPr>
          <w:p w:rsidR="00163D74" w:rsidRPr="00DC5A95" w:rsidRDefault="00163D74" w:rsidP="00C643DB">
            <w:pPr>
              <w:spacing w:after="0" w:line="240" w:lineRule="auto"/>
              <w:jc w:val="both"/>
              <w:rPr>
                <w:rFonts w:ascii="Times New Roman" w:hAnsi="Times New Roman"/>
                <w:b/>
                <w:sz w:val="24"/>
                <w:szCs w:val="24"/>
              </w:rPr>
            </w:pPr>
            <w:r w:rsidRPr="00DC5A95">
              <w:rPr>
                <w:rFonts w:ascii="Times New Roman" w:hAnsi="Times New Roman"/>
                <w:sz w:val="24"/>
                <w:szCs w:val="24"/>
              </w:rPr>
              <w:t>Выход из игрового сюжета</w:t>
            </w:r>
          </w:p>
        </w:tc>
        <w:tc>
          <w:tcPr>
            <w:tcW w:w="1836" w:type="dxa"/>
          </w:tcPr>
          <w:p w:rsidR="00163D74" w:rsidRPr="00DC5A95" w:rsidRDefault="00163D74" w:rsidP="00C643DB">
            <w:pPr>
              <w:spacing w:after="0" w:line="240" w:lineRule="auto"/>
              <w:jc w:val="both"/>
              <w:rPr>
                <w:rFonts w:ascii="Times New Roman" w:hAnsi="Times New Roman"/>
                <w:b/>
                <w:sz w:val="24"/>
                <w:szCs w:val="24"/>
              </w:rPr>
            </w:pPr>
            <w:r w:rsidRPr="00DC5A95">
              <w:rPr>
                <w:rFonts w:ascii="Times New Roman" w:hAnsi="Times New Roman"/>
                <w:sz w:val="24"/>
                <w:szCs w:val="24"/>
              </w:rPr>
              <w:t>Подведение итогов смены. Перспективы на следующий учебный</w:t>
            </w:r>
          </w:p>
        </w:tc>
      </w:tr>
    </w:tbl>
    <w:p w:rsidR="00163D74" w:rsidRDefault="00163D74" w:rsidP="00163D74">
      <w:pPr>
        <w:spacing w:after="0" w:line="240" w:lineRule="auto"/>
        <w:jc w:val="both"/>
        <w:rPr>
          <w:rFonts w:ascii="Times New Roman" w:hAnsi="Times New Roman"/>
          <w:b/>
          <w:sz w:val="28"/>
          <w:szCs w:val="28"/>
        </w:rPr>
      </w:pPr>
    </w:p>
    <w:p w:rsidR="00163D74" w:rsidRPr="00DC5A95" w:rsidRDefault="00163D74" w:rsidP="00163D74">
      <w:pPr>
        <w:spacing w:after="0" w:line="240" w:lineRule="auto"/>
        <w:jc w:val="both"/>
        <w:rPr>
          <w:rFonts w:ascii="Times New Roman" w:hAnsi="Times New Roman"/>
          <w:b/>
          <w:sz w:val="28"/>
          <w:szCs w:val="28"/>
        </w:rPr>
      </w:pPr>
      <w:r w:rsidRPr="00DE3A4A">
        <w:rPr>
          <w:rFonts w:ascii="Times New Roman" w:hAnsi="Times New Roman"/>
          <w:sz w:val="28"/>
          <w:szCs w:val="28"/>
        </w:rPr>
        <w:t xml:space="preserve">Реализация целей и задач смены осуществляется с помощью игровой модели </w:t>
      </w:r>
      <w:r>
        <w:rPr>
          <w:rFonts w:ascii="Times New Roman" w:hAnsi="Times New Roman"/>
          <w:sz w:val="28"/>
          <w:szCs w:val="28"/>
        </w:rPr>
        <w:t xml:space="preserve">составления карты открытий, карты сокровищ </w:t>
      </w:r>
      <w:r w:rsidRPr="00DE3A4A">
        <w:rPr>
          <w:rFonts w:ascii="Times New Roman" w:hAnsi="Times New Roman"/>
          <w:sz w:val="28"/>
          <w:szCs w:val="28"/>
        </w:rPr>
        <w:t>«</w:t>
      </w:r>
      <w:r>
        <w:rPr>
          <w:rFonts w:ascii="Times New Roman" w:hAnsi="Times New Roman"/>
          <w:sz w:val="28"/>
          <w:szCs w:val="28"/>
        </w:rPr>
        <w:t>Орлята России, это мы!</w:t>
      </w:r>
      <w:r w:rsidRPr="00DE3A4A">
        <w:rPr>
          <w:rFonts w:ascii="Times New Roman" w:hAnsi="Times New Roman"/>
          <w:sz w:val="28"/>
          <w:szCs w:val="28"/>
        </w:rPr>
        <w:t xml:space="preserve">».  Мероприятия смены, направленные на знакомство детей с направлениями Российского Движения </w:t>
      </w:r>
      <w:r>
        <w:rPr>
          <w:rFonts w:ascii="Times New Roman" w:hAnsi="Times New Roman"/>
          <w:sz w:val="28"/>
          <w:szCs w:val="28"/>
        </w:rPr>
        <w:t xml:space="preserve">Детей и </w:t>
      </w:r>
      <w:proofErr w:type="gramStart"/>
      <w:r>
        <w:rPr>
          <w:rFonts w:ascii="Times New Roman" w:hAnsi="Times New Roman"/>
          <w:sz w:val="28"/>
          <w:szCs w:val="28"/>
        </w:rPr>
        <w:t>Молодежи,  проектом</w:t>
      </w:r>
      <w:proofErr w:type="gramEnd"/>
      <w:r>
        <w:rPr>
          <w:rFonts w:ascii="Times New Roman" w:hAnsi="Times New Roman"/>
          <w:sz w:val="28"/>
          <w:szCs w:val="28"/>
        </w:rPr>
        <w:t xml:space="preserve"> «Орлята России»</w:t>
      </w:r>
      <w:r w:rsidRPr="00DE3A4A">
        <w:rPr>
          <w:rFonts w:ascii="Times New Roman" w:hAnsi="Times New Roman"/>
          <w:sz w:val="28"/>
          <w:szCs w:val="28"/>
        </w:rPr>
        <w:t>.</w:t>
      </w:r>
    </w:p>
    <w:p w:rsidR="00163D74" w:rsidRDefault="00163D74" w:rsidP="00163D74">
      <w:pPr>
        <w:tabs>
          <w:tab w:val="left" w:pos="10206"/>
        </w:tabs>
        <w:spacing w:after="60" w:line="270" w:lineRule="atLeast"/>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Каждый день смены</w:t>
      </w:r>
      <w:r w:rsidRPr="00DE3A4A">
        <w:rPr>
          <w:rFonts w:ascii="Times New Roman" w:eastAsia="Times New Roman" w:hAnsi="Times New Roman"/>
          <w:sz w:val="28"/>
          <w:szCs w:val="28"/>
          <w:lang w:eastAsia="ru-RU"/>
        </w:rPr>
        <w:t xml:space="preserve"> лагеря </w:t>
      </w:r>
      <w:r>
        <w:rPr>
          <w:rFonts w:ascii="Times New Roman" w:eastAsia="Times New Roman" w:hAnsi="Times New Roman"/>
          <w:sz w:val="28"/>
          <w:szCs w:val="28"/>
          <w:lang w:eastAsia="ru-RU"/>
        </w:rPr>
        <w:t>наполнен мероприятиями по трекам «Орлята России», всего 7 треков (на знакомство с каждым треком отводиться 2 дня)</w:t>
      </w:r>
      <w:r w:rsidRPr="00DE3A4A">
        <w:rPr>
          <w:rFonts w:ascii="Times New Roman" w:eastAsia="Times New Roman" w:hAnsi="Times New Roman"/>
          <w:sz w:val="28"/>
          <w:szCs w:val="28"/>
          <w:lang w:eastAsia="ru-RU"/>
        </w:rPr>
        <w:t>. После выполнения задания</w:t>
      </w:r>
      <w:r>
        <w:rPr>
          <w:rFonts w:ascii="Times New Roman" w:eastAsia="Times New Roman" w:hAnsi="Times New Roman"/>
          <w:sz w:val="28"/>
          <w:szCs w:val="28"/>
          <w:lang w:eastAsia="ru-RU"/>
        </w:rPr>
        <w:t>, организации и участия в мероприятии по одному из треков, отряды подводя итоги в конце дня отображают на карте свои знания=сокровища, свои эмоции и др. к</w:t>
      </w:r>
      <w:r w:rsidRPr="00DE3A4A">
        <w:rPr>
          <w:rFonts w:ascii="Times New Roman" w:eastAsia="Times New Roman" w:hAnsi="Times New Roman"/>
          <w:sz w:val="28"/>
          <w:szCs w:val="28"/>
          <w:lang w:eastAsia="ru-RU"/>
        </w:rPr>
        <w:t xml:space="preserve">оторые по итогам смены должны быть собраны в единую </w:t>
      </w:r>
      <w:r>
        <w:rPr>
          <w:rFonts w:ascii="Times New Roman" w:eastAsia="Times New Roman" w:hAnsi="Times New Roman"/>
          <w:sz w:val="28"/>
          <w:szCs w:val="28"/>
          <w:lang w:eastAsia="ru-RU"/>
        </w:rPr>
        <w:t xml:space="preserve">карту отряда, и будут защищаться ребятами на закрытии смены </w:t>
      </w:r>
      <w:r w:rsidRPr="007A5F89">
        <w:rPr>
          <w:rFonts w:ascii="Times New Roman" w:hAnsi="Times New Roman"/>
          <w:b/>
          <w:sz w:val="28"/>
          <w:szCs w:val="28"/>
        </w:rPr>
        <w:t>«Орлята России, это МЫ!»</w:t>
      </w:r>
      <w:r>
        <w:rPr>
          <w:rFonts w:ascii="Times New Roman" w:eastAsia="Times New Roman" w:hAnsi="Times New Roman"/>
          <w:sz w:val="28"/>
          <w:szCs w:val="28"/>
          <w:lang w:eastAsia="ru-RU"/>
        </w:rPr>
        <w:t xml:space="preserve"> </w:t>
      </w:r>
    </w:p>
    <w:p w:rsidR="00163D74" w:rsidRPr="00955959" w:rsidRDefault="00163D74" w:rsidP="00163D74">
      <w:pPr>
        <w:spacing w:after="0" w:line="240" w:lineRule="auto"/>
        <w:jc w:val="both"/>
        <w:rPr>
          <w:rFonts w:ascii="Times New Roman" w:hAnsi="Times New Roman"/>
          <w:sz w:val="24"/>
          <w:szCs w:val="24"/>
        </w:rPr>
      </w:pPr>
    </w:p>
    <w:p w:rsidR="00315ABE" w:rsidRDefault="00315ABE"/>
    <w:sectPr w:rsidR="00315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163B6"/>
    <w:multiLevelType w:val="hybridMultilevel"/>
    <w:tmpl w:val="BBC4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74"/>
    <w:rsid w:val="00163D74"/>
    <w:rsid w:val="00315ABE"/>
    <w:rsid w:val="003513E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8DFB8-0CD4-4AEC-B69F-49B2CCA8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D7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D7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163D74"/>
    <w:pPr>
      <w:spacing w:before="100" w:beforeAutospacing="1" w:after="100" w:afterAutospacing="1" w:line="240" w:lineRule="auto"/>
    </w:pPr>
    <w:rPr>
      <w:rFonts w:ascii="Times New Roman" w:hAnsi="Times New Roman"/>
      <w:sz w:val="24"/>
      <w:szCs w:val="24"/>
      <w:lang w:eastAsia="ru-RU"/>
    </w:rPr>
  </w:style>
  <w:style w:type="paragraph" w:styleId="a5">
    <w:name w:val="List Paragraph"/>
    <w:basedOn w:val="a"/>
    <w:uiPriority w:val="34"/>
    <w:qFormat/>
    <w:rsid w:val="00163D74"/>
    <w:pPr>
      <w:ind w:left="720"/>
      <w:contextualSpacing/>
    </w:pPr>
    <w:rPr>
      <w:rFonts w:ascii="Corbel" w:eastAsia="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2003</Words>
  <Characters>11420</Characters>
  <Application>Microsoft Office Word</Application>
  <DocSecurity>0</DocSecurity>
  <Lines>95</Lines>
  <Paragraphs>26</Paragraphs>
  <ScaleCrop>false</ScaleCrop>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2024-05-03T08:38:00Z</dcterms:created>
  <dcterms:modified xsi:type="dcterms:W3CDTF">2024-05-03T08:40:00Z</dcterms:modified>
</cp:coreProperties>
</file>